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261"/>
        <w:gridCol w:w="6095"/>
      </w:tblGrid>
      <w:tr w:rsidR="001E1F77" w:rsidRPr="001E1F77" w:rsidTr="00BC6AE3">
        <w:trPr>
          <w:trHeight w:val="320"/>
        </w:trPr>
        <w:tc>
          <w:tcPr>
            <w:tcW w:w="3261" w:type="dxa"/>
          </w:tcPr>
          <w:p w:rsidR="001E1F77" w:rsidRPr="0063101E" w:rsidRDefault="001E1F77" w:rsidP="000F29BD">
            <w:pPr>
              <w:jc w:val="center"/>
              <w:rPr>
                <w:rFonts w:ascii="Times New Roman" w:hAnsi="Times New Roman"/>
                <w:sz w:val="26"/>
                <w:szCs w:val="26"/>
              </w:rPr>
            </w:pPr>
            <w:r w:rsidRPr="0063101E">
              <w:rPr>
                <w:rFonts w:ascii="Times New Roman" w:hAnsi="Times New Roman"/>
                <w:sz w:val="26"/>
                <w:szCs w:val="26"/>
              </w:rPr>
              <w:t>SỞ CÔNG THƯƠNG</w:t>
            </w:r>
          </w:p>
        </w:tc>
        <w:tc>
          <w:tcPr>
            <w:tcW w:w="6095" w:type="dxa"/>
          </w:tcPr>
          <w:p w:rsidR="001E1F77" w:rsidRPr="0063101E" w:rsidRDefault="001E1F77" w:rsidP="000F29BD">
            <w:pPr>
              <w:jc w:val="center"/>
              <w:rPr>
                <w:rFonts w:ascii="Times New Roman" w:hAnsi="Times New Roman"/>
                <w:b/>
                <w:sz w:val="26"/>
                <w:szCs w:val="26"/>
              </w:rPr>
            </w:pPr>
            <w:r w:rsidRPr="0063101E">
              <w:rPr>
                <w:rFonts w:ascii="Times New Roman" w:hAnsi="Times New Roman"/>
                <w:b/>
                <w:sz w:val="26"/>
                <w:szCs w:val="26"/>
              </w:rPr>
              <w:t>CỘNG HÒA XÃ HỘI CHỦ NGHĨA VIỆT NAM</w:t>
            </w:r>
          </w:p>
        </w:tc>
      </w:tr>
      <w:tr w:rsidR="001E1F77" w:rsidRPr="001E1F77" w:rsidTr="00BC6AE3">
        <w:trPr>
          <w:trHeight w:val="391"/>
        </w:trPr>
        <w:tc>
          <w:tcPr>
            <w:tcW w:w="3261" w:type="dxa"/>
          </w:tcPr>
          <w:p w:rsidR="001E1F77" w:rsidRPr="001E1F77" w:rsidRDefault="00CC537B" w:rsidP="00BC6AE3">
            <w:pPr>
              <w:jc w:val="center"/>
              <w:rPr>
                <w:rFonts w:ascii="Times New Roman" w:hAnsi="Times New Roman"/>
                <w:b/>
              </w:rPr>
            </w:pPr>
            <w:r>
              <w:rPr>
                <w:rFonts w:ascii="Times New Roman" w:hAnsi="Times New Roman"/>
                <w:b/>
                <w:noProof/>
              </w:rPr>
              <w:pict>
                <v:line id="_x0000_s1029" style="position:absolute;left:0;text-align:left;z-index:251663360;mso-position-horizontal-relative:text;mso-position-vertical-relative:text" from="50.4pt,16.65pt" to="106.4pt,16.65pt"/>
              </w:pict>
            </w:r>
            <w:r w:rsidR="001E1F77" w:rsidRPr="001E1F77">
              <w:rPr>
                <w:rFonts w:ascii="Times New Roman" w:hAnsi="Times New Roman"/>
                <w:b/>
              </w:rPr>
              <w:t>PHÒNG QL</w:t>
            </w:r>
            <w:r w:rsidR="00BC6AE3">
              <w:rPr>
                <w:rFonts w:ascii="Times New Roman" w:hAnsi="Times New Roman"/>
                <w:b/>
              </w:rPr>
              <w:t>TM</w:t>
            </w:r>
          </w:p>
        </w:tc>
        <w:tc>
          <w:tcPr>
            <w:tcW w:w="6095" w:type="dxa"/>
          </w:tcPr>
          <w:p w:rsidR="001E1F77" w:rsidRPr="001E1F77" w:rsidRDefault="00CC537B" w:rsidP="000F29BD">
            <w:pPr>
              <w:jc w:val="center"/>
              <w:rPr>
                <w:rFonts w:ascii="Times New Roman" w:hAnsi="Times New Roman"/>
                <w:b/>
              </w:rPr>
            </w:pPr>
            <w:r>
              <w:rPr>
                <w:rFonts w:ascii="Times New Roman" w:hAnsi="Times New Roman"/>
              </w:rPr>
              <w:pict>
                <v:line id="_x0000_s1028" style="position:absolute;left:0;text-align:left;z-index:251662336;mso-position-horizontal-relative:text;mso-position-vertical-relative:text" from="56pt,18.3pt" to="217pt,18.3pt"/>
              </w:pict>
            </w:r>
            <w:r w:rsidR="001E1F77" w:rsidRPr="001E1F77">
              <w:rPr>
                <w:rFonts w:ascii="Times New Roman" w:hAnsi="Times New Roman"/>
                <w:b/>
              </w:rPr>
              <w:t>Độc lập - Tự do - Hạnh phúc</w:t>
            </w:r>
          </w:p>
        </w:tc>
      </w:tr>
      <w:tr w:rsidR="001E1F77" w:rsidRPr="001E1F77" w:rsidTr="00BC6AE3">
        <w:trPr>
          <w:trHeight w:val="1039"/>
        </w:trPr>
        <w:tc>
          <w:tcPr>
            <w:tcW w:w="3261" w:type="dxa"/>
          </w:tcPr>
          <w:p w:rsidR="001E1F77" w:rsidRPr="001E1F77" w:rsidRDefault="001E1F77" w:rsidP="000F29BD">
            <w:pPr>
              <w:jc w:val="center"/>
              <w:rPr>
                <w:rFonts w:ascii="Times New Roman" w:hAnsi="Times New Roman"/>
              </w:rPr>
            </w:pPr>
          </w:p>
        </w:tc>
        <w:tc>
          <w:tcPr>
            <w:tcW w:w="6095" w:type="dxa"/>
          </w:tcPr>
          <w:p w:rsidR="001E1F77" w:rsidRPr="001E1F77" w:rsidRDefault="001E1F77" w:rsidP="000F29BD">
            <w:pPr>
              <w:spacing w:before="120"/>
              <w:jc w:val="center"/>
              <w:rPr>
                <w:rFonts w:ascii="Times New Roman" w:hAnsi="Times New Roman"/>
                <w:i/>
                <w:lang w:val="de-AT"/>
              </w:rPr>
            </w:pPr>
            <w:r w:rsidRPr="001E1F77">
              <w:rPr>
                <w:rFonts w:ascii="Times New Roman" w:hAnsi="Times New Roman"/>
                <w:i/>
                <w:lang w:val="de-AT"/>
              </w:rPr>
              <w:t xml:space="preserve">Lạng Sơn, ngày </w:t>
            </w:r>
            <w:r w:rsidR="005E08F5">
              <w:rPr>
                <w:rFonts w:ascii="Times New Roman" w:hAnsi="Times New Roman"/>
                <w:i/>
                <w:lang w:val="de-AT"/>
              </w:rPr>
              <w:t xml:space="preserve">   </w:t>
            </w:r>
            <w:r w:rsidRPr="001E1F77">
              <w:rPr>
                <w:rFonts w:ascii="Times New Roman" w:hAnsi="Times New Roman"/>
                <w:i/>
                <w:lang w:val="de-AT"/>
              </w:rPr>
              <w:t xml:space="preserve"> tháng </w:t>
            </w:r>
            <w:r w:rsidR="00687BF7">
              <w:rPr>
                <w:rFonts w:ascii="Times New Roman" w:hAnsi="Times New Roman"/>
                <w:i/>
                <w:lang w:val="de-AT"/>
              </w:rPr>
              <w:t>4</w:t>
            </w:r>
            <w:r w:rsidRPr="001E1F77">
              <w:rPr>
                <w:rFonts w:ascii="Times New Roman" w:hAnsi="Times New Roman"/>
                <w:i/>
                <w:lang w:val="de-AT"/>
              </w:rPr>
              <w:t xml:space="preserve"> năm 202</w:t>
            </w:r>
            <w:r w:rsidR="00C30D13">
              <w:rPr>
                <w:rFonts w:ascii="Times New Roman" w:hAnsi="Times New Roman"/>
                <w:i/>
                <w:lang w:val="de-AT"/>
              </w:rPr>
              <w:t>4</w:t>
            </w:r>
          </w:p>
          <w:p w:rsidR="001E1F77" w:rsidRPr="001E1F77" w:rsidRDefault="001E1F77" w:rsidP="000F29BD">
            <w:pPr>
              <w:spacing w:before="120"/>
              <w:jc w:val="center"/>
              <w:rPr>
                <w:rFonts w:ascii="Times New Roman" w:hAnsi="Times New Roman"/>
                <w:i/>
                <w:color w:val="FF0000"/>
                <w:lang w:val="de-AT"/>
              </w:rPr>
            </w:pPr>
          </w:p>
        </w:tc>
      </w:tr>
    </w:tbl>
    <w:p w:rsidR="00D368B5" w:rsidRDefault="00D368B5" w:rsidP="00816EEE">
      <w:pPr>
        <w:spacing w:before="240" w:after="240"/>
        <w:jc w:val="center"/>
        <w:rPr>
          <w:rFonts w:ascii="Times New Roman" w:hAnsi="Times New Roman"/>
        </w:rPr>
      </w:pPr>
      <w:r w:rsidRPr="006E4746">
        <w:rPr>
          <w:rFonts w:ascii="Times New Roman" w:hAnsi="Times New Roman"/>
          <w:b/>
        </w:rPr>
        <w:t>PHIẾU TRÌNH</w:t>
      </w:r>
    </w:p>
    <w:p w:rsidR="006E1CB3" w:rsidRDefault="006E1CB3" w:rsidP="000D2E46">
      <w:pPr>
        <w:jc w:val="center"/>
        <w:rPr>
          <w:rFonts w:ascii="Times New Roman" w:hAnsi="Times New Roman"/>
        </w:rPr>
      </w:pPr>
      <w:r w:rsidRPr="006E4746">
        <w:rPr>
          <w:rFonts w:ascii="Times New Roman" w:hAnsi="Times New Roman"/>
        </w:rPr>
        <w:t>Kính gửi:  Đồng chí Liễu Anh Minh</w:t>
      </w:r>
      <w:r w:rsidR="00816EEE">
        <w:rPr>
          <w:rFonts w:ascii="Times New Roman" w:hAnsi="Times New Roman"/>
        </w:rPr>
        <w:t>-</w:t>
      </w:r>
      <w:r w:rsidRPr="006E4746">
        <w:rPr>
          <w:rFonts w:ascii="Times New Roman" w:hAnsi="Times New Roman"/>
        </w:rPr>
        <w:t>Phó Giám đốc Sở Công Thương</w:t>
      </w:r>
      <w:r w:rsidR="00816EEE">
        <w:rPr>
          <w:rFonts w:ascii="Times New Roman" w:hAnsi="Times New Roman"/>
        </w:rPr>
        <w:t>.</w:t>
      </w:r>
    </w:p>
    <w:p w:rsidR="006C0729" w:rsidRDefault="006E1CB3" w:rsidP="00D73B8A">
      <w:pPr>
        <w:shd w:val="clear" w:color="auto" w:fill="FFFFFF"/>
        <w:spacing w:before="360" w:after="120"/>
        <w:ind w:firstLine="709"/>
        <w:jc w:val="both"/>
        <w:rPr>
          <w:rFonts w:ascii="Times New Roman" w:hAnsi="Times New Roman"/>
          <w:b/>
        </w:rPr>
      </w:pPr>
      <w:r w:rsidRPr="00E80400">
        <w:rPr>
          <w:rFonts w:ascii="Times New Roman" w:hAnsi="Times New Roman"/>
        </w:rPr>
        <w:tab/>
      </w:r>
      <w:r w:rsidRPr="006C0729">
        <w:rPr>
          <w:rFonts w:ascii="Times New Roman" w:hAnsi="Times New Roman"/>
          <w:b/>
        </w:rPr>
        <w:t>I. Nội dung trình</w:t>
      </w:r>
    </w:p>
    <w:p w:rsidR="000D7BE8" w:rsidRPr="00A44D00" w:rsidRDefault="00816EEE" w:rsidP="0086428F">
      <w:pPr>
        <w:ind w:firstLine="709"/>
        <w:jc w:val="both"/>
        <w:rPr>
          <w:rFonts w:ascii="Times New Roman" w:hAnsi="Times New Roman"/>
          <w:color w:val="000000"/>
          <w:spacing w:val="-4"/>
        </w:rPr>
      </w:pPr>
      <w:r w:rsidRPr="00D37389">
        <w:rPr>
          <w:rFonts w:ascii="Times New Roman" w:hAnsi="Times New Roman"/>
          <w:spacing w:val="2"/>
        </w:rPr>
        <w:t xml:space="preserve">Quyết định </w:t>
      </w:r>
      <w:r w:rsidR="000D7BE8" w:rsidRPr="00D37389">
        <w:rPr>
          <w:rFonts w:ascii="Times New Roman" w:hAnsi="Times New Roman"/>
          <w:shd w:val="clear" w:color="auto" w:fill="FFFFFF"/>
        </w:rPr>
        <w:t xml:space="preserve">phê duyệt </w:t>
      </w:r>
      <w:r w:rsidR="00A44D00" w:rsidRPr="00D37389">
        <w:rPr>
          <w:rFonts w:ascii="Times New Roman" w:hAnsi="Times New Roman"/>
          <w:shd w:val="clear" w:color="auto" w:fill="FFFFFF"/>
        </w:rPr>
        <w:t>P</w:t>
      </w:r>
      <w:r w:rsidR="000D7BE8" w:rsidRPr="00D37389">
        <w:rPr>
          <w:rFonts w:ascii="Times New Roman" w:hAnsi="Times New Roman"/>
          <w:shd w:val="clear" w:color="auto" w:fill="FFFFFF"/>
        </w:rPr>
        <w:t xml:space="preserve">hương án bố trí, sắp xếp điểm kinh doanh các ngành, nhóm hàng tại </w:t>
      </w:r>
      <w:r w:rsidR="00D37389" w:rsidRPr="00D37389">
        <w:rPr>
          <w:rFonts w:ascii="Times New Roman" w:hAnsi="Times New Roman"/>
          <w:shd w:val="clear" w:color="auto" w:fill="FFFFFF"/>
        </w:rPr>
        <w:t>chợ</w:t>
      </w:r>
      <w:r w:rsidR="00B94F2C">
        <w:rPr>
          <w:rFonts w:ascii="Times New Roman" w:hAnsi="Times New Roman"/>
          <w:shd w:val="clear" w:color="auto" w:fill="FFFFFF"/>
        </w:rPr>
        <w:t xml:space="preserve"> </w:t>
      </w:r>
      <w:r w:rsidR="00B94F2C" w:rsidRPr="00F25AEB">
        <w:rPr>
          <w:rFonts w:ascii="Times New Roman" w:hAnsi="Times New Roman"/>
          <w:shd w:val="clear" w:color="auto" w:fill="FFFFFF"/>
        </w:rPr>
        <w:t>Phố Vị, xã Hồ Sơn, huyện Hữu Lũng, tỉnh Lạng Sơn</w:t>
      </w:r>
      <w:r w:rsidR="00A44D00" w:rsidRPr="00A44D00">
        <w:rPr>
          <w:rFonts w:ascii="Times New Roman" w:hAnsi="Times New Roman"/>
          <w:shd w:val="clear" w:color="auto" w:fill="FFFFFF"/>
        </w:rPr>
        <w:t>.</w:t>
      </w:r>
    </w:p>
    <w:p w:rsidR="006E1CB3" w:rsidRPr="006E4746" w:rsidRDefault="006E1CB3" w:rsidP="00E80400">
      <w:pPr>
        <w:shd w:val="clear" w:color="auto" w:fill="FFFFFF"/>
        <w:spacing w:before="120" w:after="120"/>
        <w:ind w:firstLine="709"/>
        <w:jc w:val="both"/>
        <w:rPr>
          <w:rFonts w:ascii="Times New Roman" w:hAnsi="Times New Roman"/>
          <w:b/>
        </w:rPr>
      </w:pPr>
      <w:r w:rsidRPr="006E4746">
        <w:rPr>
          <w:rFonts w:ascii="Times New Roman" w:hAnsi="Times New Roman"/>
          <w:b/>
        </w:rPr>
        <w:t xml:space="preserve">II. Tóm tắt nội dung trình </w:t>
      </w:r>
    </w:p>
    <w:p w:rsidR="00F25AEB" w:rsidRPr="00F25AEB" w:rsidRDefault="001F78A3" w:rsidP="00E80400">
      <w:pPr>
        <w:shd w:val="clear" w:color="auto" w:fill="FFFFFF"/>
        <w:spacing w:before="120" w:after="120"/>
        <w:ind w:firstLine="709"/>
        <w:jc w:val="both"/>
        <w:rPr>
          <w:rFonts w:ascii="Times New Roman" w:hAnsi="Times New Roman"/>
          <w:lang w:val="it-IT"/>
        </w:rPr>
      </w:pPr>
      <w:r w:rsidRPr="00F25AEB">
        <w:rPr>
          <w:rFonts w:ascii="Times New Roman" w:hAnsi="Times New Roman"/>
          <w:lang w:val="it-IT"/>
        </w:rPr>
        <w:t>- Phòng Quản lý t</w:t>
      </w:r>
      <w:r w:rsidR="006E1CB3" w:rsidRPr="00F25AEB">
        <w:rPr>
          <w:rFonts w:ascii="Times New Roman" w:hAnsi="Times New Roman"/>
          <w:lang w:val="it-IT"/>
        </w:rPr>
        <w:t xml:space="preserve">hương mại được Lãnh đạo Sở giao tham mưu giải quyết </w:t>
      </w:r>
      <w:r w:rsidR="00151B34" w:rsidRPr="00F25AEB">
        <w:rPr>
          <w:rFonts w:ascii="Times New Roman" w:hAnsi="Times New Roman"/>
          <w:lang w:val="it-IT"/>
        </w:rPr>
        <w:t xml:space="preserve">Tờ trình số </w:t>
      </w:r>
      <w:r w:rsidR="00F25AEB" w:rsidRPr="00F25AEB">
        <w:rPr>
          <w:rFonts w:ascii="Times New Roman" w:hAnsi="Times New Roman"/>
          <w:lang w:val="it-IT"/>
        </w:rPr>
        <w:t>07</w:t>
      </w:r>
      <w:r w:rsidR="00A04F83" w:rsidRPr="00F25AEB">
        <w:rPr>
          <w:rFonts w:ascii="Times New Roman" w:hAnsi="Times New Roman"/>
          <w:lang w:val="it-IT"/>
        </w:rPr>
        <w:t>/TTr-UBND ng</w:t>
      </w:r>
      <w:r w:rsidR="00151B34" w:rsidRPr="00F25AEB">
        <w:rPr>
          <w:rFonts w:ascii="Times New Roman" w:hAnsi="Times New Roman"/>
          <w:lang w:val="it-IT"/>
        </w:rPr>
        <w:t xml:space="preserve">ày </w:t>
      </w:r>
      <w:r w:rsidR="00F25AEB" w:rsidRPr="00F25AEB">
        <w:rPr>
          <w:rFonts w:ascii="Times New Roman" w:hAnsi="Times New Roman"/>
          <w:lang w:val="it-IT"/>
        </w:rPr>
        <w:t>17</w:t>
      </w:r>
      <w:r w:rsidR="00A04F83" w:rsidRPr="00F25AEB">
        <w:rPr>
          <w:rFonts w:ascii="Times New Roman" w:hAnsi="Times New Roman"/>
          <w:lang w:val="it-IT"/>
        </w:rPr>
        <w:t>/</w:t>
      </w:r>
      <w:r w:rsidR="00F25AEB" w:rsidRPr="00F25AEB">
        <w:rPr>
          <w:rFonts w:ascii="Times New Roman" w:hAnsi="Times New Roman"/>
          <w:lang w:val="it-IT"/>
        </w:rPr>
        <w:t>0</w:t>
      </w:r>
      <w:r w:rsidR="00D65F29" w:rsidRPr="00F25AEB">
        <w:rPr>
          <w:rFonts w:ascii="Times New Roman" w:hAnsi="Times New Roman"/>
          <w:lang w:val="it-IT"/>
        </w:rPr>
        <w:t>1</w:t>
      </w:r>
      <w:r w:rsidR="00A04F83" w:rsidRPr="00F25AEB">
        <w:rPr>
          <w:rFonts w:ascii="Times New Roman" w:hAnsi="Times New Roman"/>
          <w:lang w:val="it-IT"/>
        </w:rPr>
        <w:t>/202</w:t>
      </w:r>
      <w:r w:rsidR="00F25AEB" w:rsidRPr="00F25AEB">
        <w:rPr>
          <w:rFonts w:ascii="Times New Roman" w:hAnsi="Times New Roman"/>
          <w:lang w:val="it-IT"/>
        </w:rPr>
        <w:t>4</w:t>
      </w:r>
      <w:r w:rsidR="00A04F83" w:rsidRPr="00F25AEB">
        <w:rPr>
          <w:rFonts w:ascii="Times New Roman" w:hAnsi="Times New Roman"/>
          <w:lang w:val="it-IT"/>
        </w:rPr>
        <w:t xml:space="preserve"> của UBND huyện </w:t>
      </w:r>
      <w:r w:rsidR="00F25AEB" w:rsidRPr="00F25AEB">
        <w:rPr>
          <w:rFonts w:ascii="Times New Roman" w:hAnsi="Times New Roman"/>
          <w:shd w:val="clear" w:color="auto" w:fill="FFFFFF"/>
        </w:rPr>
        <w:t>Hữu Lũng</w:t>
      </w:r>
      <w:r w:rsidR="00A04F83" w:rsidRPr="00F25AEB">
        <w:rPr>
          <w:rFonts w:ascii="Times New Roman" w:hAnsi="Times New Roman"/>
          <w:lang w:val="it-IT"/>
        </w:rPr>
        <w:t xml:space="preserve"> về việc </w:t>
      </w:r>
      <w:r w:rsidR="00F25AEB" w:rsidRPr="00F25AEB">
        <w:rPr>
          <w:rFonts w:ascii="Times New Roman" w:hAnsi="Times New Roman"/>
          <w:shd w:val="clear" w:color="auto" w:fill="FFFFFF"/>
        </w:rPr>
        <w:t>phê duyệt phương án bố trí, sắp xếp điểm kinh doanh các ngành, nhóm hàng tại chợ Phố Vị, xã Hồ Sơn, huyện Hữu Lũng, tỉnh Lạng Sơn.</w:t>
      </w:r>
    </w:p>
    <w:p w:rsidR="006E1CB3" w:rsidRPr="006E4746" w:rsidRDefault="001F78A3" w:rsidP="00E80400">
      <w:pPr>
        <w:shd w:val="clear" w:color="auto" w:fill="FFFFFF"/>
        <w:spacing w:before="120" w:after="120"/>
        <w:ind w:firstLine="709"/>
        <w:jc w:val="both"/>
        <w:rPr>
          <w:rFonts w:ascii="Times New Roman" w:hAnsi="Times New Roman"/>
          <w:b/>
        </w:rPr>
      </w:pPr>
      <w:r>
        <w:rPr>
          <w:rFonts w:ascii="Times New Roman" w:hAnsi="Times New Roman"/>
          <w:lang w:val="it-IT"/>
        </w:rPr>
        <w:t xml:space="preserve">- </w:t>
      </w:r>
      <w:r w:rsidR="00782896" w:rsidRPr="002370D3">
        <w:rPr>
          <w:rFonts w:ascii="Times New Roman" w:hAnsi="Times New Roman"/>
          <w:shd w:val="clear" w:color="auto" w:fill="FFFFFF"/>
        </w:rPr>
        <w:t>Ngày 14/3/2024</w:t>
      </w:r>
      <w:r w:rsidR="00782896" w:rsidRPr="002370D3">
        <w:rPr>
          <w:rFonts w:ascii="Times New Roman" w:hAnsi="Times New Roman"/>
        </w:rPr>
        <w:t xml:space="preserve"> Sở Công Thương đã tổ chức buổi kiểm tra, thẩm định </w:t>
      </w:r>
      <w:r w:rsidR="00782896" w:rsidRPr="002370D3">
        <w:rPr>
          <w:rFonts w:ascii="Times New Roman" w:hAnsi="Times New Roman"/>
          <w:shd w:val="clear" w:color="auto" w:fill="FFFFFF"/>
        </w:rPr>
        <w:t>phương án bố trí, sắp xếp điểm kinh doanh, ngành nghề kinh doanh của chợ Phố Vị, xã Hồ Sơn, huyện Hữu Lũng, tỉnh Lạng Sơn</w:t>
      </w:r>
      <w:r w:rsidR="00782896">
        <w:rPr>
          <w:rFonts w:ascii="Times New Roman" w:hAnsi="Times New Roman"/>
          <w:shd w:val="clear" w:color="auto" w:fill="FFFFFF"/>
        </w:rPr>
        <w:t>.</w:t>
      </w:r>
      <w:r w:rsidR="00782896" w:rsidRPr="005843FE">
        <w:rPr>
          <w:rFonts w:ascii="Times New Roman" w:hAnsi="Times New Roman"/>
          <w:lang w:val="it-IT"/>
        </w:rPr>
        <w:t xml:space="preserve"> </w:t>
      </w:r>
      <w:r w:rsidR="006E1CB3" w:rsidRPr="005843FE">
        <w:rPr>
          <w:rFonts w:ascii="Times New Roman" w:hAnsi="Times New Roman"/>
          <w:lang w:val="it-IT"/>
        </w:rPr>
        <w:t>Sau</w:t>
      </w:r>
      <w:r w:rsidR="005843FE">
        <w:rPr>
          <w:rFonts w:ascii="Times New Roman" w:hAnsi="Times New Roman"/>
          <w:lang w:val="it-IT"/>
        </w:rPr>
        <w:t xml:space="preserve"> khi nghiên cứu</w:t>
      </w:r>
      <w:r w:rsidR="008A60B0">
        <w:rPr>
          <w:rFonts w:ascii="Times New Roman" w:hAnsi="Times New Roman"/>
          <w:lang w:val="it-IT"/>
        </w:rPr>
        <w:t xml:space="preserve"> xem xét,</w:t>
      </w:r>
      <w:r w:rsidR="005843FE">
        <w:rPr>
          <w:rFonts w:ascii="Times New Roman" w:hAnsi="Times New Roman"/>
          <w:lang w:val="it-IT"/>
        </w:rPr>
        <w:t xml:space="preserve"> Phòng Quản lý t</w:t>
      </w:r>
      <w:r w:rsidR="006E1CB3" w:rsidRPr="006E4746">
        <w:rPr>
          <w:rFonts w:ascii="Times New Roman" w:hAnsi="Times New Roman"/>
          <w:lang w:val="it-IT"/>
        </w:rPr>
        <w:t xml:space="preserve">hương mại </w:t>
      </w:r>
      <w:r w:rsidR="00884C7D">
        <w:rPr>
          <w:rFonts w:ascii="Times New Roman" w:hAnsi="Times New Roman"/>
          <w:lang w:val="it-IT"/>
        </w:rPr>
        <w:t xml:space="preserve">kính </w:t>
      </w:r>
      <w:r w:rsidR="006E1CB3" w:rsidRPr="006E4746">
        <w:rPr>
          <w:rFonts w:ascii="Times New Roman" w:hAnsi="Times New Roman"/>
          <w:lang w:val="it-IT"/>
        </w:rPr>
        <w:t>trình đồng chí Liễu Anh Minh</w:t>
      </w:r>
      <w:r w:rsidR="005843FE">
        <w:rPr>
          <w:rFonts w:ascii="Times New Roman" w:hAnsi="Times New Roman"/>
          <w:lang w:val="it-IT"/>
        </w:rPr>
        <w:t xml:space="preserve"> - </w:t>
      </w:r>
      <w:r w:rsidR="006E1CB3" w:rsidRPr="006E4746">
        <w:rPr>
          <w:rFonts w:ascii="Times New Roman" w:hAnsi="Times New Roman"/>
          <w:lang w:val="it-IT"/>
        </w:rPr>
        <w:t>Phó Giám đốc Sở như sau:</w:t>
      </w:r>
    </w:p>
    <w:p w:rsidR="006E1CB3" w:rsidRPr="006E4746" w:rsidRDefault="006E1CB3" w:rsidP="00E80400">
      <w:pPr>
        <w:pStyle w:val="NormalWeb"/>
        <w:shd w:val="clear" w:color="auto" w:fill="FFFFFF"/>
        <w:spacing w:before="120" w:beforeAutospacing="0" w:after="120" w:afterAutospacing="0"/>
        <w:ind w:firstLine="720"/>
        <w:jc w:val="both"/>
        <w:rPr>
          <w:b/>
          <w:sz w:val="28"/>
          <w:szCs w:val="28"/>
        </w:rPr>
      </w:pPr>
      <w:r w:rsidRPr="006E4746">
        <w:rPr>
          <w:b/>
          <w:sz w:val="28"/>
          <w:szCs w:val="28"/>
        </w:rPr>
        <w:t xml:space="preserve">1. Về hồ sơ </w:t>
      </w:r>
    </w:p>
    <w:p w:rsidR="00557F62" w:rsidRPr="00557F62" w:rsidRDefault="00151B34" w:rsidP="00557F62">
      <w:pPr>
        <w:pStyle w:val="NormalWeb"/>
        <w:shd w:val="clear" w:color="auto" w:fill="FFFFFF"/>
        <w:spacing w:before="120" w:beforeAutospacing="0" w:after="120" w:afterAutospacing="0"/>
        <w:ind w:firstLine="720"/>
        <w:jc w:val="both"/>
        <w:rPr>
          <w:sz w:val="28"/>
          <w:szCs w:val="28"/>
          <w:shd w:val="clear" w:color="auto" w:fill="FFFFFF"/>
        </w:rPr>
      </w:pPr>
      <w:r w:rsidRPr="004118D5">
        <w:rPr>
          <w:bCs/>
          <w:sz w:val="28"/>
          <w:szCs w:val="28"/>
        </w:rPr>
        <w:t xml:space="preserve">- </w:t>
      </w:r>
      <w:r w:rsidR="00D12BF1" w:rsidRPr="004118D5">
        <w:rPr>
          <w:sz w:val="28"/>
          <w:szCs w:val="28"/>
          <w:lang w:val="it-IT"/>
        </w:rPr>
        <w:t xml:space="preserve">Tờ trình số </w:t>
      </w:r>
      <w:r w:rsidR="00F8480F" w:rsidRPr="004118D5">
        <w:rPr>
          <w:sz w:val="28"/>
          <w:szCs w:val="28"/>
          <w:lang w:val="it-IT"/>
        </w:rPr>
        <w:t xml:space="preserve">07/TTr-UBND ngày 17/01/2024 của UBND huyện </w:t>
      </w:r>
      <w:r w:rsidR="00F8480F" w:rsidRPr="004118D5">
        <w:rPr>
          <w:sz w:val="28"/>
          <w:szCs w:val="28"/>
          <w:shd w:val="clear" w:color="auto" w:fill="FFFFFF"/>
        </w:rPr>
        <w:t>Hữu Lũng</w:t>
      </w:r>
      <w:r w:rsidR="00F8480F" w:rsidRPr="004118D5">
        <w:rPr>
          <w:sz w:val="28"/>
          <w:szCs w:val="28"/>
          <w:lang w:val="it-IT"/>
        </w:rPr>
        <w:t xml:space="preserve"> về việc </w:t>
      </w:r>
      <w:r w:rsidR="00F8480F" w:rsidRPr="004118D5">
        <w:rPr>
          <w:sz w:val="28"/>
          <w:szCs w:val="28"/>
          <w:shd w:val="clear" w:color="auto" w:fill="FFFFFF"/>
        </w:rPr>
        <w:t xml:space="preserve">phê duyệt phương án bố trí, sắp xếp điểm kinh doanh các ngành, </w:t>
      </w:r>
      <w:r w:rsidR="00F8480F" w:rsidRPr="00557F62">
        <w:rPr>
          <w:sz w:val="28"/>
          <w:szCs w:val="28"/>
          <w:shd w:val="clear" w:color="auto" w:fill="FFFFFF"/>
        </w:rPr>
        <w:t>nhóm hàng tại chợ Phố Vị, xã Hồ Sơn, huyện Hữu Lũng, tỉnh Lạng Sơn</w:t>
      </w:r>
      <w:r w:rsidR="0088152D" w:rsidRPr="00557F62">
        <w:rPr>
          <w:sz w:val="28"/>
          <w:szCs w:val="28"/>
          <w:shd w:val="clear" w:color="auto" w:fill="FFFFFF"/>
        </w:rPr>
        <w:t>.</w:t>
      </w:r>
    </w:p>
    <w:p w:rsidR="00A14A8A" w:rsidRDefault="00A14A8A" w:rsidP="00A14A8A">
      <w:pPr>
        <w:pStyle w:val="NormalWeb"/>
        <w:shd w:val="clear" w:color="auto" w:fill="FFFFFF"/>
        <w:spacing w:before="120" w:beforeAutospacing="0" w:after="120" w:afterAutospacing="0"/>
        <w:ind w:firstLine="720"/>
        <w:jc w:val="both"/>
        <w:rPr>
          <w:sz w:val="28"/>
          <w:szCs w:val="28"/>
          <w:shd w:val="clear" w:color="auto" w:fill="FFFFFF"/>
        </w:rPr>
      </w:pPr>
      <w:r w:rsidRPr="00A14A8A">
        <w:rPr>
          <w:sz w:val="28"/>
          <w:szCs w:val="28"/>
          <w:shd w:val="clear" w:color="auto" w:fill="FFFFFF"/>
        </w:rPr>
        <w:t xml:space="preserve">- Quyết định số </w:t>
      </w:r>
      <w:r>
        <w:rPr>
          <w:color w:val="000000"/>
          <w:sz w:val="28"/>
          <w:szCs w:val="28"/>
        </w:rPr>
        <w:t>4978</w:t>
      </w:r>
      <w:r w:rsidRPr="00A14A8A">
        <w:rPr>
          <w:color w:val="000000"/>
          <w:sz w:val="28"/>
          <w:szCs w:val="28"/>
        </w:rPr>
        <w:t>/QĐ-UBND</w:t>
      </w:r>
      <w:r w:rsidRPr="00A14A8A">
        <w:rPr>
          <w:sz w:val="28"/>
          <w:szCs w:val="28"/>
          <w:shd w:val="clear" w:color="auto" w:fill="FFFFFF"/>
        </w:rPr>
        <w:t xml:space="preserve"> ngày </w:t>
      </w:r>
      <w:r>
        <w:rPr>
          <w:sz w:val="28"/>
          <w:szCs w:val="28"/>
          <w:shd w:val="clear" w:color="auto" w:fill="FFFFFF"/>
        </w:rPr>
        <w:t>05</w:t>
      </w:r>
      <w:r w:rsidRPr="00A14A8A">
        <w:rPr>
          <w:sz w:val="28"/>
          <w:szCs w:val="28"/>
          <w:shd w:val="clear" w:color="auto" w:fill="FFFFFF"/>
        </w:rPr>
        <w:t xml:space="preserve">/12/2022 của </w:t>
      </w:r>
      <w:r w:rsidRPr="00A14A8A">
        <w:rPr>
          <w:sz w:val="28"/>
          <w:szCs w:val="28"/>
          <w:lang w:val="it-IT"/>
        </w:rPr>
        <w:t xml:space="preserve">UBND huyện </w:t>
      </w:r>
      <w:r w:rsidRPr="00A14A8A">
        <w:rPr>
          <w:sz w:val="28"/>
          <w:szCs w:val="28"/>
          <w:shd w:val="clear" w:color="auto" w:fill="FFFFFF"/>
        </w:rPr>
        <w:t>Hữu Lũng</w:t>
      </w:r>
      <w:r>
        <w:rPr>
          <w:sz w:val="28"/>
          <w:szCs w:val="28"/>
          <w:shd w:val="clear" w:color="auto" w:fill="FFFFFF"/>
        </w:rPr>
        <w:t xml:space="preserve"> </w:t>
      </w:r>
      <w:r w:rsidRPr="00A14A8A">
        <w:rPr>
          <w:sz w:val="28"/>
          <w:szCs w:val="28"/>
          <w:lang w:val="it-IT"/>
        </w:rPr>
        <w:t>về việc</w:t>
      </w:r>
      <w:r w:rsidRPr="00A14A8A">
        <w:rPr>
          <w:bCs/>
          <w:color w:val="000000"/>
          <w:sz w:val="28"/>
        </w:rPr>
        <w:t xml:space="preserve"> thành lập Ban Quản lý chợ Phố Vị, xã Hồ Sơn,</w:t>
      </w:r>
      <w:r>
        <w:rPr>
          <w:bCs/>
          <w:color w:val="000000"/>
          <w:sz w:val="28"/>
        </w:rPr>
        <w:t xml:space="preserve"> </w:t>
      </w:r>
      <w:r w:rsidRPr="00A14A8A">
        <w:rPr>
          <w:bCs/>
          <w:color w:val="000000"/>
          <w:sz w:val="28"/>
        </w:rPr>
        <w:t>huyện Hữu Lũng, tỉnh Lạng Sơn</w:t>
      </w:r>
      <w:r>
        <w:rPr>
          <w:sz w:val="28"/>
          <w:szCs w:val="28"/>
          <w:shd w:val="clear" w:color="auto" w:fill="FFFFFF"/>
        </w:rPr>
        <w:t>.</w:t>
      </w:r>
    </w:p>
    <w:p w:rsidR="008C157C" w:rsidRDefault="00782896" w:rsidP="00A14A8A">
      <w:pPr>
        <w:pStyle w:val="NormalWeb"/>
        <w:shd w:val="clear" w:color="auto" w:fill="FFFFFF"/>
        <w:spacing w:before="120" w:beforeAutospacing="0" w:after="120" w:afterAutospacing="0"/>
        <w:ind w:firstLine="720"/>
        <w:jc w:val="both"/>
        <w:rPr>
          <w:sz w:val="28"/>
          <w:szCs w:val="28"/>
          <w:shd w:val="clear" w:color="auto" w:fill="FFFFFF"/>
        </w:rPr>
      </w:pPr>
      <w:r>
        <w:rPr>
          <w:sz w:val="28"/>
          <w:szCs w:val="28"/>
          <w:shd w:val="clear" w:color="auto" w:fill="FFFFFF"/>
        </w:rPr>
        <w:t xml:space="preserve">- </w:t>
      </w:r>
      <w:r w:rsidR="008C157C" w:rsidRPr="00A14A8A">
        <w:rPr>
          <w:sz w:val="28"/>
          <w:szCs w:val="28"/>
          <w:shd w:val="clear" w:color="auto" w:fill="FFFFFF"/>
        </w:rPr>
        <w:t xml:space="preserve">Quyết định số </w:t>
      </w:r>
      <w:r w:rsidR="008C157C">
        <w:rPr>
          <w:color w:val="000000"/>
          <w:sz w:val="28"/>
          <w:szCs w:val="28"/>
        </w:rPr>
        <w:t>5030</w:t>
      </w:r>
      <w:r w:rsidR="008C157C" w:rsidRPr="00A14A8A">
        <w:rPr>
          <w:color w:val="000000"/>
          <w:sz w:val="28"/>
          <w:szCs w:val="28"/>
        </w:rPr>
        <w:t>/QĐ-UBND</w:t>
      </w:r>
      <w:r w:rsidR="008C157C" w:rsidRPr="00A14A8A">
        <w:rPr>
          <w:sz w:val="28"/>
          <w:szCs w:val="28"/>
          <w:shd w:val="clear" w:color="auto" w:fill="FFFFFF"/>
        </w:rPr>
        <w:t xml:space="preserve"> ngày </w:t>
      </w:r>
      <w:r w:rsidR="008C157C">
        <w:rPr>
          <w:sz w:val="28"/>
          <w:szCs w:val="28"/>
          <w:shd w:val="clear" w:color="auto" w:fill="FFFFFF"/>
        </w:rPr>
        <w:t>07</w:t>
      </w:r>
      <w:r w:rsidR="008C157C" w:rsidRPr="00A14A8A">
        <w:rPr>
          <w:sz w:val="28"/>
          <w:szCs w:val="28"/>
          <w:shd w:val="clear" w:color="auto" w:fill="FFFFFF"/>
        </w:rPr>
        <w:t xml:space="preserve">/12/2022 của </w:t>
      </w:r>
      <w:r w:rsidR="008C157C" w:rsidRPr="00A14A8A">
        <w:rPr>
          <w:sz w:val="28"/>
          <w:szCs w:val="28"/>
          <w:lang w:val="it-IT"/>
        </w:rPr>
        <w:t xml:space="preserve">UBND huyện </w:t>
      </w:r>
      <w:r w:rsidR="008C157C" w:rsidRPr="00A14A8A">
        <w:rPr>
          <w:sz w:val="28"/>
          <w:szCs w:val="28"/>
          <w:shd w:val="clear" w:color="auto" w:fill="FFFFFF"/>
        </w:rPr>
        <w:t>Hữu Lũng</w:t>
      </w:r>
      <w:r w:rsidR="008C157C">
        <w:rPr>
          <w:sz w:val="28"/>
          <w:szCs w:val="28"/>
          <w:shd w:val="clear" w:color="auto" w:fill="FFFFFF"/>
        </w:rPr>
        <w:t xml:space="preserve"> </w:t>
      </w:r>
      <w:r w:rsidR="008C157C" w:rsidRPr="00A14A8A">
        <w:rPr>
          <w:sz w:val="28"/>
          <w:szCs w:val="28"/>
          <w:lang w:val="it-IT"/>
        </w:rPr>
        <w:t>về việc</w:t>
      </w:r>
      <w:r w:rsidR="008C157C" w:rsidRPr="00A14A8A">
        <w:rPr>
          <w:bCs/>
          <w:color w:val="000000"/>
          <w:sz w:val="28"/>
        </w:rPr>
        <w:t xml:space="preserve"> </w:t>
      </w:r>
      <w:r w:rsidR="008C157C" w:rsidRPr="008C157C">
        <w:rPr>
          <w:bCs/>
          <w:color w:val="000000"/>
          <w:sz w:val="28"/>
        </w:rPr>
        <w:t>phê duyệt Nội quy chợ Phố Vị, xã Hồ Sơn, huyện Hữu Lũng</w:t>
      </w:r>
      <w:r w:rsidR="008C157C">
        <w:rPr>
          <w:bCs/>
          <w:color w:val="000000"/>
          <w:sz w:val="28"/>
        </w:rPr>
        <w:t>.</w:t>
      </w:r>
    </w:p>
    <w:p w:rsidR="00A14A8A" w:rsidRDefault="00557F62" w:rsidP="00A14A8A">
      <w:pPr>
        <w:pStyle w:val="NormalWeb"/>
        <w:shd w:val="clear" w:color="auto" w:fill="FFFFFF"/>
        <w:spacing w:before="120" w:beforeAutospacing="0" w:after="120" w:afterAutospacing="0"/>
        <w:ind w:firstLine="720"/>
        <w:jc w:val="both"/>
        <w:rPr>
          <w:bCs/>
          <w:color w:val="000000"/>
          <w:sz w:val="28"/>
          <w:szCs w:val="28"/>
        </w:rPr>
      </w:pPr>
      <w:r w:rsidRPr="00A14A8A">
        <w:rPr>
          <w:sz w:val="28"/>
          <w:szCs w:val="28"/>
          <w:shd w:val="clear" w:color="auto" w:fill="FFFFFF"/>
        </w:rPr>
        <w:t xml:space="preserve"> </w:t>
      </w:r>
      <w:r w:rsidR="00A14A8A" w:rsidRPr="00557F62">
        <w:rPr>
          <w:sz w:val="28"/>
          <w:szCs w:val="28"/>
          <w:shd w:val="clear" w:color="auto" w:fill="FFFFFF"/>
        </w:rPr>
        <w:t xml:space="preserve">- Quyết định số </w:t>
      </w:r>
      <w:r w:rsidR="00A14A8A" w:rsidRPr="00557F62">
        <w:rPr>
          <w:color w:val="000000"/>
          <w:sz w:val="28"/>
          <w:szCs w:val="28"/>
        </w:rPr>
        <w:t>5635/QĐ-UBND</w:t>
      </w:r>
      <w:r w:rsidR="00A14A8A" w:rsidRPr="00557F62">
        <w:rPr>
          <w:sz w:val="28"/>
          <w:szCs w:val="28"/>
          <w:shd w:val="clear" w:color="auto" w:fill="FFFFFF"/>
        </w:rPr>
        <w:t xml:space="preserve"> ngày 31/12/2022 của </w:t>
      </w:r>
      <w:r w:rsidR="00A14A8A" w:rsidRPr="00557F62">
        <w:rPr>
          <w:sz w:val="28"/>
          <w:szCs w:val="28"/>
          <w:lang w:val="it-IT"/>
        </w:rPr>
        <w:t xml:space="preserve">UBND huyện </w:t>
      </w:r>
      <w:r w:rsidR="00A14A8A" w:rsidRPr="00557F62">
        <w:rPr>
          <w:sz w:val="28"/>
          <w:szCs w:val="28"/>
          <w:shd w:val="clear" w:color="auto" w:fill="FFFFFF"/>
        </w:rPr>
        <w:t>Hữu Lũng</w:t>
      </w:r>
      <w:r w:rsidR="00A14A8A" w:rsidRPr="00557F62">
        <w:rPr>
          <w:sz w:val="28"/>
          <w:szCs w:val="28"/>
          <w:lang w:val="it-IT"/>
        </w:rPr>
        <w:t xml:space="preserve"> về việc p</w:t>
      </w:r>
      <w:r w:rsidR="00A14A8A" w:rsidRPr="00557F62">
        <w:rPr>
          <w:bCs/>
          <w:color w:val="000000"/>
          <w:sz w:val="28"/>
          <w:szCs w:val="28"/>
        </w:rPr>
        <w:t>hê duyệt Báo cáo kinh tế - kỹ thuật đầu tư xây dựng công trình</w:t>
      </w:r>
      <w:r w:rsidR="00AD2736">
        <w:rPr>
          <w:bCs/>
          <w:color w:val="000000"/>
          <w:sz w:val="28"/>
          <w:szCs w:val="28"/>
        </w:rPr>
        <w:t xml:space="preserve"> </w:t>
      </w:r>
      <w:r w:rsidR="00A14A8A" w:rsidRPr="00557F62">
        <w:rPr>
          <w:bCs/>
          <w:color w:val="000000"/>
          <w:sz w:val="28"/>
          <w:szCs w:val="28"/>
        </w:rPr>
        <w:t>Chợ xã Hồ Sơn, huyện Hữu Lũng</w:t>
      </w:r>
      <w:r w:rsidR="00A14A8A">
        <w:rPr>
          <w:bCs/>
          <w:color w:val="000000"/>
          <w:sz w:val="28"/>
          <w:szCs w:val="28"/>
        </w:rPr>
        <w:t>.</w:t>
      </w:r>
    </w:p>
    <w:p w:rsidR="00D938E6" w:rsidRPr="00C64E78" w:rsidRDefault="00151B34" w:rsidP="00D938E6">
      <w:pPr>
        <w:spacing w:before="120" w:after="120"/>
        <w:ind w:firstLine="720"/>
        <w:jc w:val="both"/>
        <w:rPr>
          <w:rFonts w:ascii="Times New Roman" w:hAnsi="Times New Roman"/>
          <w:shd w:val="clear" w:color="auto" w:fill="FFFFFF"/>
        </w:rPr>
      </w:pPr>
      <w:r w:rsidRPr="00C64E78">
        <w:rPr>
          <w:rFonts w:ascii="Times New Roman" w:hAnsi="Times New Roman"/>
          <w:bCs/>
          <w:iCs/>
        </w:rPr>
        <w:t xml:space="preserve">- Quyết định số </w:t>
      </w:r>
      <w:r w:rsidR="000E78C8">
        <w:rPr>
          <w:rFonts w:ascii="Times New Roman" w:hAnsi="Times New Roman"/>
          <w:bCs/>
          <w:iCs/>
        </w:rPr>
        <w:t>01</w:t>
      </w:r>
      <w:r w:rsidR="0037241F" w:rsidRPr="00C64E78">
        <w:rPr>
          <w:rFonts w:ascii="Times New Roman" w:hAnsi="Times New Roman"/>
          <w:bCs/>
          <w:iCs/>
        </w:rPr>
        <w:t>/QĐ-</w:t>
      </w:r>
      <w:r w:rsidR="000E78C8">
        <w:rPr>
          <w:rFonts w:ascii="Times New Roman" w:hAnsi="Times New Roman"/>
          <w:bCs/>
          <w:iCs/>
        </w:rPr>
        <w:t>BQL</w:t>
      </w:r>
      <w:r w:rsidR="0037241F" w:rsidRPr="00C64E78">
        <w:rPr>
          <w:rFonts w:ascii="Times New Roman" w:hAnsi="Times New Roman"/>
          <w:bCs/>
          <w:iCs/>
        </w:rPr>
        <w:t xml:space="preserve"> ngày </w:t>
      </w:r>
      <w:r w:rsidR="000E78C8">
        <w:rPr>
          <w:rFonts w:ascii="Times New Roman" w:hAnsi="Times New Roman"/>
          <w:bCs/>
          <w:iCs/>
        </w:rPr>
        <w:t>2</w:t>
      </w:r>
      <w:r w:rsidR="002C4D94" w:rsidRPr="00C64E78">
        <w:rPr>
          <w:rFonts w:ascii="Times New Roman" w:hAnsi="Times New Roman"/>
          <w:bCs/>
          <w:iCs/>
        </w:rPr>
        <w:t>6</w:t>
      </w:r>
      <w:r w:rsidR="0037241F" w:rsidRPr="00C64E78">
        <w:rPr>
          <w:rFonts w:ascii="Times New Roman" w:hAnsi="Times New Roman"/>
          <w:shd w:val="clear" w:color="auto" w:fill="FFFFFF"/>
        </w:rPr>
        <w:t>/</w:t>
      </w:r>
      <w:r w:rsidR="000E78C8">
        <w:rPr>
          <w:rFonts w:ascii="Times New Roman" w:hAnsi="Times New Roman"/>
          <w:shd w:val="clear" w:color="auto" w:fill="FFFFFF"/>
        </w:rPr>
        <w:t>12</w:t>
      </w:r>
      <w:r w:rsidR="0037241F" w:rsidRPr="00C64E78">
        <w:rPr>
          <w:rFonts w:ascii="Times New Roman" w:hAnsi="Times New Roman"/>
          <w:shd w:val="clear" w:color="auto" w:fill="FFFFFF"/>
        </w:rPr>
        <w:t>/20</w:t>
      </w:r>
      <w:r w:rsidR="002C4D94" w:rsidRPr="00C64E78">
        <w:rPr>
          <w:rFonts w:ascii="Times New Roman" w:hAnsi="Times New Roman"/>
          <w:shd w:val="clear" w:color="auto" w:fill="FFFFFF"/>
        </w:rPr>
        <w:t>23</w:t>
      </w:r>
      <w:r w:rsidR="0037241F" w:rsidRPr="00C64E78">
        <w:rPr>
          <w:rFonts w:ascii="Times New Roman" w:hAnsi="Times New Roman"/>
          <w:shd w:val="clear" w:color="auto" w:fill="FFFFFF"/>
        </w:rPr>
        <w:t xml:space="preserve"> của </w:t>
      </w:r>
      <w:r w:rsidR="000E78C8" w:rsidRPr="00A14A8A">
        <w:rPr>
          <w:rFonts w:ascii="Times New Roman" w:hAnsi="Times New Roman"/>
          <w:bCs/>
          <w:color w:val="000000"/>
        </w:rPr>
        <w:t>Ban Quản lý chợ Phố Vị</w:t>
      </w:r>
      <w:r w:rsidR="000E78C8" w:rsidRPr="00C64E78">
        <w:rPr>
          <w:rFonts w:ascii="Times New Roman" w:hAnsi="Times New Roman"/>
          <w:bCs/>
          <w:iCs/>
        </w:rPr>
        <w:t xml:space="preserve"> </w:t>
      </w:r>
      <w:r w:rsidRPr="00C64E78">
        <w:rPr>
          <w:rFonts w:ascii="Times New Roman" w:hAnsi="Times New Roman"/>
          <w:bCs/>
          <w:iCs/>
        </w:rPr>
        <w:t xml:space="preserve">về việc </w:t>
      </w:r>
      <w:r w:rsidR="00041955">
        <w:rPr>
          <w:rFonts w:ascii="Times New Roman" w:hAnsi="Times New Roman"/>
          <w:bCs/>
          <w:iCs/>
        </w:rPr>
        <w:t>ban hành</w:t>
      </w:r>
      <w:r w:rsidRPr="00C64E78">
        <w:rPr>
          <w:rFonts w:ascii="Times New Roman" w:hAnsi="Times New Roman"/>
          <w:bCs/>
          <w:iCs/>
        </w:rPr>
        <w:t xml:space="preserve"> Nội quy </w:t>
      </w:r>
      <w:r w:rsidR="00041955">
        <w:rPr>
          <w:rFonts w:ascii="Times New Roman" w:hAnsi="Times New Roman"/>
          <w:shd w:val="clear" w:color="auto" w:fill="FFFFFF"/>
        </w:rPr>
        <w:t>phòng cháy và chữa cháy cơ sở</w:t>
      </w:r>
      <w:r w:rsidR="00D938E6" w:rsidRPr="00C64E78">
        <w:rPr>
          <w:rFonts w:ascii="Times New Roman" w:hAnsi="Times New Roman"/>
          <w:shd w:val="clear" w:color="auto" w:fill="FFFFFF"/>
        </w:rPr>
        <w:t>.</w:t>
      </w:r>
    </w:p>
    <w:p w:rsidR="0099799A" w:rsidRDefault="00884C7D" w:rsidP="0099799A">
      <w:pPr>
        <w:spacing w:before="120" w:after="120"/>
        <w:ind w:firstLine="720"/>
        <w:jc w:val="both"/>
        <w:rPr>
          <w:rFonts w:ascii="Times New Roman" w:hAnsi="Times New Roman"/>
          <w:shd w:val="clear" w:color="auto" w:fill="FFFFFF"/>
        </w:rPr>
      </w:pPr>
      <w:r w:rsidRPr="00280845">
        <w:rPr>
          <w:rFonts w:ascii="Times New Roman" w:hAnsi="Times New Roman"/>
        </w:rPr>
        <w:t xml:space="preserve">- </w:t>
      </w:r>
      <w:r w:rsidR="003B1F2D">
        <w:rPr>
          <w:rFonts w:ascii="Times New Roman" w:hAnsi="Times New Roman"/>
        </w:rPr>
        <w:t xml:space="preserve">Phương án chữa cháy </w:t>
      </w:r>
      <w:r w:rsidR="00C64E78" w:rsidRPr="00280845">
        <w:rPr>
          <w:rFonts w:ascii="Times New Roman" w:hAnsi="Times New Roman"/>
        </w:rPr>
        <w:t xml:space="preserve">và CNCH </w:t>
      </w:r>
      <w:r w:rsidR="00B94F2C">
        <w:rPr>
          <w:rFonts w:ascii="Times New Roman" w:hAnsi="Times New Roman"/>
        </w:rPr>
        <w:t xml:space="preserve">của </w:t>
      </w:r>
      <w:r w:rsidR="00B94F2C" w:rsidRPr="008C157C">
        <w:rPr>
          <w:rFonts w:ascii="Times New Roman" w:hAnsi="Times New Roman"/>
          <w:bCs/>
          <w:color w:val="000000"/>
        </w:rPr>
        <w:t>chợ Phố Vị</w:t>
      </w:r>
      <w:r w:rsidR="0012095D" w:rsidRPr="00280845">
        <w:rPr>
          <w:rFonts w:ascii="Times New Roman" w:hAnsi="Times New Roman"/>
          <w:shd w:val="clear" w:color="auto" w:fill="FFFFFF"/>
        </w:rPr>
        <w:t>.</w:t>
      </w:r>
    </w:p>
    <w:p w:rsidR="00FF5BF7" w:rsidRDefault="00FF5BF7" w:rsidP="00FF5BF7">
      <w:pPr>
        <w:pStyle w:val="NormalWeb"/>
        <w:shd w:val="clear" w:color="auto" w:fill="FFFFFF"/>
        <w:spacing w:before="120" w:beforeAutospacing="0" w:after="120" w:afterAutospacing="0"/>
        <w:ind w:firstLine="720"/>
        <w:jc w:val="both"/>
        <w:rPr>
          <w:b/>
          <w:sz w:val="28"/>
          <w:szCs w:val="28"/>
        </w:rPr>
      </w:pPr>
      <w:r w:rsidRPr="006E4746">
        <w:rPr>
          <w:b/>
          <w:sz w:val="28"/>
          <w:szCs w:val="28"/>
        </w:rPr>
        <w:t xml:space="preserve">2. </w:t>
      </w:r>
      <w:r>
        <w:rPr>
          <w:b/>
          <w:sz w:val="28"/>
          <w:szCs w:val="28"/>
        </w:rPr>
        <w:t>Về căn cứ pháp lý</w:t>
      </w:r>
    </w:p>
    <w:p w:rsidR="00152E1D" w:rsidRPr="00152E1D" w:rsidRDefault="00FF5BF7" w:rsidP="00152E1D">
      <w:pPr>
        <w:pStyle w:val="NormalWeb"/>
        <w:spacing w:before="120" w:beforeAutospacing="0" w:after="120" w:afterAutospacing="0"/>
        <w:ind w:firstLine="720"/>
        <w:jc w:val="both"/>
        <w:rPr>
          <w:sz w:val="28"/>
          <w:szCs w:val="28"/>
          <w:lang w:val="fr-FR"/>
        </w:rPr>
      </w:pPr>
      <w:r w:rsidRPr="00152E1D">
        <w:rPr>
          <w:color w:val="000000"/>
          <w:sz w:val="28"/>
          <w:szCs w:val="28"/>
          <w:lang w:val="de-DE"/>
        </w:rPr>
        <w:t xml:space="preserve">- </w:t>
      </w:r>
      <w:r w:rsidRPr="00152E1D">
        <w:rPr>
          <w:sz w:val="28"/>
          <w:szCs w:val="28"/>
          <w:lang w:val="fr-FR"/>
        </w:rPr>
        <w:t>Nghị định số 02/2003/NĐ-CP ngày 14/01/2003 của Chính phủ về phát triển và quản lý chợ; Nghị định số 114</w:t>
      </w:r>
      <w:r w:rsidRPr="00152E1D">
        <w:rPr>
          <w:b/>
          <w:bCs/>
          <w:sz w:val="28"/>
          <w:szCs w:val="28"/>
        </w:rPr>
        <w:t>/</w:t>
      </w:r>
      <w:r w:rsidRPr="00152E1D">
        <w:rPr>
          <w:bCs/>
          <w:sz w:val="28"/>
          <w:szCs w:val="28"/>
        </w:rPr>
        <w:t xml:space="preserve">2009/NĐ-CP ngày 23/12/2009 sửa đổi bổ </w:t>
      </w:r>
      <w:r w:rsidRPr="00152E1D">
        <w:rPr>
          <w:bCs/>
          <w:sz w:val="28"/>
          <w:szCs w:val="28"/>
        </w:rPr>
        <w:lastRenderedPageBreak/>
        <w:t>sung một số điều của Nghị định số 02/2003/NĐ-CP ngày 14/01/2003 của Chính phủ về phát triển và quản lý chợ</w:t>
      </w:r>
      <w:r w:rsidR="005F3CDD">
        <w:rPr>
          <w:bCs/>
          <w:sz w:val="28"/>
          <w:szCs w:val="28"/>
        </w:rPr>
        <w:t>;</w:t>
      </w:r>
      <w:r w:rsidR="00745D7D">
        <w:rPr>
          <w:bCs/>
          <w:sz w:val="28"/>
          <w:szCs w:val="28"/>
        </w:rPr>
        <w:t xml:space="preserve"> </w:t>
      </w:r>
      <w:r w:rsidR="00152E1D" w:rsidRPr="00152E1D">
        <w:rPr>
          <w:sz w:val="28"/>
          <w:szCs w:val="28"/>
          <w:lang w:val="fr-FR"/>
        </w:rPr>
        <w:t xml:space="preserve">Văn bản hợp nhất </w:t>
      </w:r>
      <w:r w:rsidR="00152E1D" w:rsidRPr="00152E1D">
        <w:rPr>
          <w:sz w:val="28"/>
          <w:szCs w:val="28"/>
          <w:shd w:val="clear" w:color="auto" w:fill="FFFFFF"/>
        </w:rPr>
        <w:t>Nghị định số 11/VBHN-BCT ngày 23/01/2014 của Bộ Công Thươngvề phát triển và quản lý chợ</w:t>
      </w:r>
      <w:r w:rsidR="00152E1D">
        <w:rPr>
          <w:sz w:val="28"/>
          <w:szCs w:val="28"/>
          <w:shd w:val="clear" w:color="auto" w:fill="FFFFFF"/>
        </w:rPr>
        <w:t>.</w:t>
      </w:r>
    </w:p>
    <w:p w:rsidR="006C5F60" w:rsidRDefault="00E247CF" w:rsidP="006C5F60">
      <w:pPr>
        <w:tabs>
          <w:tab w:val="left" w:pos="675"/>
          <w:tab w:val="left" w:pos="3795"/>
          <w:tab w:val="center" w:pos="4874"/>
        </w:tabs>
        <w:spacing w:before="120" w:after="120"/>
        <w:jc w:val="both"/>
        <w:rPr>
          <w:rFonts w:ascii="Times New Roman" w:hAnsi="Times New Roman"/>
          <w:lang w:val="fr-FR"/>
        </w:rPr>
      </w:pPr>
      <w:r>
        <w:rPr>
          <w:rFonts w:ascii="Times New Roman" w:hAnsi="Times New Roman"/>
          <w:lang w:val="fr-FR"/>
        </w:rPr>
        <w:tab/>
      </w:r>
      <w:r w:rsidR="00FF5BF7" w:rsidRPr="00884C7D">
        <w:rPr>
          <w:rFonts w:ascii="Times New Roman" w:hAnsi="Times New Roman"/>
          <w:lang w:val="fr-FR"/>
        </w:rPr>
        <w:t xml:space="preserve"> - Tiêu chuẩn Quốc gia về tiêu chuẩn thiết kế chợ: TCVN 9211:2012</w:t>
      </w:r>
      <w:r w:rsidR="00FF5BF7">
        <w:rPr>
          <w:rFonts w:ascii="Times New Roman" w:hAnsi="Times New Roman"/>
          <w:lang w:val="fr-FR"/>
        </w:rPr>
        <w:t>.</w:t>
      </w:r>
    </w:p>
    <w:p w:rsidR="00D25FC7" w:rsidRDefault="006C5F60" w:rsidP="006C5F60">
      <w:pPr>
        <w:tabs>
          <w:tab w:val="left" w:pos="675"/>
          <w:tab w:val="left" w:pos="3795"/>
          <w:tab w:val="center" w:pos="4874"/>
        </w:tabs>
        <w:spacing w:before="120" w:after="120"/>
        <w:ind w:firstLine="709"/>
        <w:jc w:val="both"/>
        <w:rPr>
          <w:rFonts w:ascii="Times New Roman" w:hAnsi="Times New Roman"/>
          <w:shd w:val="clear" w:color="auto" w:fill="FFFFFF"/>
        </w:rPr>
      </w:pPr>
      <w:r>
        <w:rPr>
          <w:rFonts w:ascii="Times New Roman" w:hAnsi="Times New Roman"/>
          <w:lang w:val="fr-FR"/>
        </w:rPr>
        <w:t xml:space="preserve">- </w:t>
      </w:r>
      <w:r w:rsidR="00FF5BF7" w:rsidRPr="007D1D51">
        <w:rPr>
          <w:rFonts w:ascii="Times New Roman" w:hAnsi="Times New Roman"/>
          <w:lang w:val="it-IT"/>
        </w:rPr>
        <w:t xml:space="preserve">Quyết định số 2023/QĐ-UBND ngày 22/12/2022 </w:t>
      </w:r>
      <w:r w:rsidR="00C93BBF" w:rsidRPr="007D1D51">
        <w:rPr>
          <w:rFonts w:ascii="Times New Roman" w:hAnsi="Times New Roman"/>
        </w:rPr>
        <w:t>của Uỷ ban nhân dân tỉnh Lạng Sơ</w:t>
      </w:r>
      <w:r w:rsidR="00C93BBF">
        <w:rPr>
          <w:rFonts w:ascii="Times New Roman" w:hAnsi="Times New Roman"/>
        </w:rPr>
        <w:t xml:space="preserve">n </w:t>
      </w:r>
      <w:r w:rsidR="00FF5BF7" w:rsidRPr="007D1D51">
        <w:rPr>
          <w:rFonts w:ascii="Times New Roman" w:hAnsi="Times New Roman"/>
          <w:lang w:val="it-IT"/>
        </w:rPr>
        <w:t>về việc</w:t>
      </w:r>
      <w:r w:rsidR="005E3AAC" w:rsidRPr="007D1D51">
        <w:rPr>
          <w:rFonts w:ascii="Times New Roman" w:hAnsi="Times New Roman"/>
          <w:shd w:val="clear" w:color="auto" w:fill="FFFFFF"/>
        </w:rPr>
        <w:t xml:space="preserve"> ủy quyền phê duyệt phương án bố trí, sắp xếp ngành nghề kinh doanh, sử dụng điểm kinh doanh</w:t>
      </w:r>
      <w:r w:rsidR="00DF6724">
        <w:rPr>
          <w:rFonts w:ascii="Times New Roman" w:hAnsi="Times New Roman"/>
          <w:shd w:val="clear" w:color="auto" w:fill="FFFFFF"/>
        </w:rPr>
        <w:t xml:space="preserve"> </w:t>
      </w:r>
      <w:r w:rsidR="005E3AAC" w:rsidRPr="007D1D51">
        <w:rPr>
          <w:rFonts w:ascii="Times New Roman" w:hAnsi="Times New Roman"/>
          <w:shd w:val="clear" w:color="auto" w:fill="FFFFFF"/>
        </w:rPr>
        <w:t>tại các</w:t>
      </w:r>
      <w:r w:rsidR="00DF6724">
        <w:rPr>
          <w:rFonts w:ascii="Times New Roman" w:hAnsi="Times New Roman"/>
          <w:shd w:val="clear" w:color="auto" w:fill="FFFFFF"/>
        </w:rPr>
        <w:t xml:space="preserve"> </w:t>
      </w:r>
      <w:r w:rsidR="005E3AAC" w:rsidRPr="007D1D51">
        <w:rPr>
          <w:rFonts w:ascii="Times New Roman" w:hAnsi="Times New Roman"/>
          <w:shd w:val="clear" w:color="auto" w:fill="FFFFFF"/>
        </w:rPr>
        <w:t>chợ hạng 2, hạng 3 trên địa bàn tỉnh</w:t>
      </w:r>
      <w:r w:rsidR="00C93BBF">
        <w:rPr>
          <w:rFonts w:ascii="Times New Roman" w:hAnsi="Times New Roman"/>
          <w:shd w:val="clear" w:color="auto" w:fill="FFFFFF"/>
        </w:rPr>
        <w:t>.</w:t>
      </w:r>
    </w:p>
    <w:p w:rsidR="006E1CB3" w:rsidRPr="006E4746" w:rsidRDefault="00884C7D" w:rsidP="00E80400">
      <w:pPr>
        <w:pStyle w:val="NormalWeb"/>
        <w:shd w:val="clear" w:color="auto" w:fill="FFFFFF"/>
        <w:spacing w:before="120" w:beforeAutospacing="0" w:after="120" w:afterAutospacing="0"/>
        <w:ind w:firstLine="720"/>
        <w:jc w:val="both"/>
        <w:rPr>
          <w:b/>
          <w:sz w:val="28"/>
          <w:szCs w:val="28"/>
        </w:rPr>
      </w:pPr>
      <w:r>
        <w:rPr>
          <w:b/>
          <w:sz w:val="28"/>
          <w:szCs w:val="28"/>
        </w:rPr>
        <w:t xml:space="preserve">3. </w:t>
      </w:r>
      <w:r w:rsidR="002C5E98">
        <w:rPr>
          <w:b/>
          <w:sz w:val="28"/>
          <w:szCs w:val="28"/>
        </w:rPr>
        <w:t>Về sự phù hợp của P</w:t>
      </w:r>
      <w:r w:rsidR="00A04F83" w:rsidRPr="006E4746">
        <w:rPr>
          <w:b/>
          <w:sz w:val="28"/>
          <w:szCs w:val="28"/>
        </w:rPr>
        <w:t>hương án</w:t>
      </w:r>
      <w:r w:rsidR="00DF6724">
        <w:rPr>
          <w:b/>
          <w:sz w:val="28"/>
          <w:szCs w:val="28"/>
        </w:rPr>
        <w:t xml:space="preserve"> </w:t>
      </w:r>
      <w:r w:rsidR="00CE15AD" w:rsidRPr="002C5E98">
        <w:rPr>
          <w:b/>
          <w:sz w:val="28"/>
          <w:szCs w:val="28"/>
          <w:shd w:val="clear" w:color="auto" w:fill="FFFFFF"/>
        </w:rPr>
        <w:t xml:space="preserve">bố trí, sắp xếp điểm kinh doanh các ngành, nhóm hàng tại chợ </w:t>
      </w:r>
      <w:r w:rsidR="00DF6724" w:rsidRPr="00DF6724">
        <w:rPr>
          <w:b/>
          <w:bCs/>
          <w:color w:val="000000"/>
          <w:sz w:val="28"/>
        </w:rPr>
        <w:t>Phố Vị, xã Hồ Sơn, huyện Hữu Lũng</w:t>
      </w:r>
      <w:r w:rsidR="00DF6724" w:rsidRPr="00322D04">
        <w:rPr>
          <w:b/>
          <w:sz w:val="28"/>
          <w:szCs w:val="28"/>
          <w:shd w:val="clear" w:color="auto" w:fill="FFFFFF"/>
        </w:rPr>
        <w:t xml:space="preserve"> </w:t>
      </w:r>
      <w:r w:rsidR="00A04F83" w:rsidRPr="006E4746">
        <w:rPr>
          <w:b/>
          <w:spacing w:val="2"/>
          <w:sz w:val="28"/>
          <w:szCs w:val="28"/>
        </w:rPr>
        <w:t>với các</w:t>
      </w:r>
      <w:r w:rsidR="006E1CB3" w:rsidRPr="006E4746">
        <w:rPr>
          <w:b/>
          <w:sz w:val="28"/>
          <w:szCs w:val="28"/>
        </w:rPr>
        <w:t xml:space="preserve"> điều kiện liên quan</w:t>
      </w:r>
    </w:p>
    <w:p w:rsidR="0087428F" w:rsidRPr="002370D3" w:rsidRDefault="00E611D2" w:rsidP="00B71926">
      <w:pPr>
        <w:ind w:firstLine="720"/>
        <w:jc w:val="both"/>
        <w:rPr>
          <w:rFonts w:ascii="Times New Roman" w:hAnsi="Times New Roman"/>
          <w:shd w:val="clear" w:color="auto" w:fill="FFFFFF"/>
        </w:rPr>
      </w:pPr>
      <w:r w:rsidRPr="002370D3">
        <w:rPr>
          <w:rFonts w:ascii="Times New Roman" w:hAnsi="Times New Roman"/>
        </w:rPr>
        <w:t xml:space="preserve">- </w:t>
      </w:r>
      <w:r w:rsidR="0013368C" w:rsidRPr="002370D3">
        <w:rPr>
          <w:rFonts w:ascii="Times New Roman" w:hAnsi="Times New Roman"/>
        </w:rPr>
        <w:t xml:space="preserve">Trên cơ sở </w:t>
      </w:r>
      <w:r w:rsidR="00777611" w:rsidRPr="002370D3">
        <w:rPr>
          <w:rFonts w:ascii="Times New Roman" w:hAnsi="Times New Roman"/>
          <w:lang w:val="it-IT"/>
        </w:rPr>
        <w:t xml:space="preserve">Tờ trình số </w:t>
      </w:r>
      <w:r w:rsidR="00C04CF6" w:rsidRPr="002370D3">
        <w:rPr>
          <w:rFonts w:ascii="Times New Roman" w:hAnsi="Times New Roman"/>
          <w:lang w:val="it-IT"/>
        </w:rPr>
        <w:t xml:space="preserve">07/TTr-UBND ngày 17/01/2024 của UBND huyện </w:t>
      </w:r>
      <w:r w:rsidR="00C04CF6" w:rsidRPr="002370D3">
        <w:rPr>
          <w:rFonts w:ascii="Times New Roman" w:hAnsi="Times New Roman"/>
          <w:shd w:val="clear" w:color="auto" w:fill="FFFFFF"/>
        </w:rPr>
        <w:t>Hữu Lũng</w:t>
      </w:r>
      <w:r w:rsidR="00C04CF6" w:rsidRPr="002370D3">
        <w:rPr>
          <w:rFonts w:ascii="Times New Roman" w:hAnsi="Times New Roman"/>
          <w:lang w:val="it-IT"/>
        </w:rPr>
        <w:t xml:space="preserve"> về việc </w:t>
      </w:r>
      <w:r w:rsidR="00C04CF6" w:rsidRPr="002370D3">
        <w:rPr>
          <w:rFonts w:ascii="Times New Roman" w:hAnsi="Times New Roman"/>
          <w:shd w:val="clear" w:color="auto" w:fill="FFFFFF"/>
        </w:rPr>
        <w:t>phê duyệt phương án bố trí, sắp xếp điểm kinh doanh các ngành, nhóm hàng tại chợ Phố Vị, xã Hồ Sơn, huyện Hữu Lũng, tỉnh Lạng Sơn</w:t>
      </w:r>
      <w:r w:rsidR="00151B34" w:rsidRPr="002370D3">
        <w:rPr>
          <w:rFonts w:ascii="Times New Roman" w:hAnsi="Times New Roman"/>
        </w:rPr>
        <w:t>.</w:t>
      </w:r>
      <w:r w:rsidR="00972F6C" w:rsidRPr="002370D3">
        <w:rPr>
          <w:rFonts w:ascii="Times New Roman" w:hAnsi="Times New Roman"/>
        </w:rPr>
        <w:t xml:space="preserve"> </w:t>
      </w:r>
      <w:r w:rsidR="003B5196" w:rsidRPr="002370D3">
        <w:rPr>
          <w:rFonts w:ascii="Times New Roman" w:hAnsi="Times New Roman"/>
          <w:shd w:val="clear" w:color="auto" w:fill="FFFFFF"/>
        </w:rPr>
        <w:t xml:space="preserve">Ngày </w:t>
      </w:r>
      <w:r w:rsidR="00B40F29" w:rsidRPr="002370D3">
        <w:rPr>
          <w:rFonts w:ascii="Times New Roman" w:hAnsi="Times New Roman"/>
          <w:shd w:val="clear" w:color="auto" w:fill="FFFFFF"/>
        </w:rPr>
        <w:t>14</w:t>
      </w:r>
      <w:r w:rsidR="003B5196" w:rsidRPr="002370D3">
        <w:rPr>
          <w:rFonts w:ascii="Times New Roman" w:hAnsi="Times New Roman"/>
          <w:shd w:val="clear" w:color="auto" w:fill="FFFFFF"/>
        </w:rPr>
        <w:t>/</w:t>
      </w:r>
      <w:r w:rsidR="00B40F29" w:rsidRPr="002370D3">
        <w:rPr>
          <w:rFonts w:ascii="Times New Roman" w:hAnsi="Times New Roman"/>
          <w:shd w:val="clear" w:color="auto" w:fill="FFFFFF"/>
        </w:rPr>
        <w:t>3</w:t>
      </w:r>
      <w:r w:rsidR="00860001" w:rsidRPr="002370D3">
        <w:rPr>
          <w:rFonts w:ascii="Times New Roman" w:hAnsi="Times New Roman"/>
          <w:shd w:val="clear" w:color="auto" w:fill="FFFFFF"/>
        </w:rPr>
        <w:t>/202</w:t>
      </w:r>
      <w:r w:rsidR="003B5196" w:rsidRPr="002370D3">
        <w:rPr>
          <w:rFonts w:ascii="Times New Roman" w:hAnsi="Times New Roman"/>
          <w:shd w:val="clear" w:color="auto" w:fill="FFFFFF"/>
        </w:rPr>
        <w:t>4</w:t>
      </w:r>
      <w:r w:rsidR="00860001" w:rsidRPr="002370D3">
        <w:rPr>
          <w:rFonts w:ascii="Times New Roman" w:hAnsi="Times New Roman"/>
        </w:rPr>
        <w:t xml:space="preserve"> Sở Công Thương đã t</w:t>
      </w:r>
      <w:r w:rsidR="00F74C32" w:rsidRPr="002370D3">
        <w:rPr>
          <w:rFonts w:ascii="Times New Roman" w:hAnsi="Times New Roman"/>
        </w:rPr>
        <w:t xml:space="preserve">ổ chức </w:t>
      </w:r>
      <w:r w:rsidR="00A444B0" w:rsidRPr="002370D3">
        <w:rPr>
          <w:rFonts w:ascii="Times New Roman" w:hAnsi="Times New Roman"/>
        </w:rPr>
        <w:t>buổi kiểm tra,</w:t>
      </w:r>
      <w:r w:rsidR="00F74C32" w:rsidRPr="002370D3">
        <w:rPr>
          <w:rFonts w:ascii="Times New Roman" w:hAnsi="Times New Roman"/>
        </w:rPr>
        <w:t xml:space="preserve"> thẩm định </w:t>
      </w:r>
      <w:r w:rsidR="00F74C32" w:rsidRPr="002370D3">
        <w:rPr>
          <w:rFonts w:ascii="Times New Roman" w:hAnsi="Times New Roman"/>
          <w:shd w:val="clear" w:color="auto" w:fill="FFFFFF"/>
        </w:rPr>
        <w:t xml:space="preserve">phương án bố trí, sắp xếp điểm kinh doanh, ngành nghề kinh doanh của chợ </w:t>
      </w:r>
      <w:r w:rsidR="00F5521E" w:rsidRPr="002370D3">
        <w:rPr>
          <w:rFonts w:ascii="Times New Roman" w:hAnsi="Times New Roman"/>
          <w:shd w:val="clear" w:color="auto" w:fill="FFFFFF"/>
        </w:rPr>
        <w:t>Phố Vị, xã Hồ Sơn, huyện Hữu Lũng, tỉnh Lạng Sơn</w:t>
      </w:r>
      <w:r w:rsidR="00C842A0" w:rsidRPr="002370D3">
        <w:rPr>
          <w:rFonts w:ascii="Times New Roman" w:hAnsi="Times New Roman"/>
          <w:shd w:val="clear" w:color="auto" w:fill="FFFFFF"/>
        </w:rPr>
        <w:t>.</w:t>
      </w:r>
      <w:r w:rsidR="00A04F83" w:rsidRPr="002370D3">
        <w:rPr>
          <w:rFonts w:ascii="Times New Roman" w:hAnsi="Times New Roman"/>
        </w:rPr>
        <w:t xml:space="preserve">Tham gia </w:t>
      </w:r>
      <w:r w:rsidR="009C6824" w:rsidRPr="002370D3">
        <w:rPr>
          <w:rFonts w:ascii="Times New Roman" w:hAnsi="Times New Roman"/>
        </w:rPr>
        <w:t>buổi kiểm tra, thẩm định</w:t>
      </w:r>
      <w:r w:rsidR="006D24C1" w:rsidRPr="002370D3">
        <w:rPr>
          <w:rFonts w:ascii="Times New Roman" w:hAnsi="Times New Roman"/>
        </w:rPr>
        <w:t xml:space="preserve"> có:</w:t>
      </w:r>
      <w:r w:rsidR="00972F6C" w:rsidRPr="002370D3">
        <w:rPr>
          <w:rFonts w:ascii="Times New Roman" w:hAnsi="Times New Roman"/>
        </w:rPr>
        <w:t xml:space="preserve"> </w:t>
      </w:r>
      <w:r w:rsidR="00B60480" w:rsidRPr="002370D3">
        <w:rPr>
          <w:rFonts w:ascii="Times New Roman" w:hAnsi="Times New Roman"/>
          <w:shd w:val="clear" w:color="auto" w:fill="FFFFFF"/>
        </w:rPr>
        <w:t xml:space="preserve">Đại diện </w:t>
      </w:r>
      <w:r w:rsidR="009C6824" w:rsidRPr="002370D3">
        <w:rPr>
          <w:rFonts w:ascii="Times New Roman" w:hAnsi="Times New Roman"/>
          <w:shd w:val="clear" w:color="auto" w:fill="FFFFFF"/>
        </w:rPr>
        <w:t xml:space="preserve">phòng chuyên môn </w:t>
      </w:r>
      <w:r w:rsidR="00361D12" w:rsidRPr="002370D3">
        <w:rPr>
          <w:rFonts w:ascii="Times New Roman" w:hAnsi="Times New Roman"/>
          <w:shd w:val="clear" w:color="auto" w:fill="FFFFFF"/>
        </w:rPr>
        <w:t>Sở Công Thương</w:t>
      </w:r>
      <w:r w:rsidR="009C6824" w:rsidRPr="002370D3">
        <w:rPr>
          <w:rFonts w:ascii="Times New Roman" w:hAnsi="Times New Roman"/>
          <w:shd w:val="clear" w:color="auto" w:fill="FFFFFF"/>
        </w:rPr>
        <w:t>,</w:t>
      </w:r>
      <w:r w:rsidR="00FE49E8" w:rsidRPr="002370D3">
        <w:rPr>
          <w:rFonts w:ascii="Times New Roman" w:hAnsi="Times New Roman"/>
          <w:shd w:val="clear" w:color="auto" w:fill="FFFFFF"/>
        </w:rPr>
        <w:t xml:space="preserve"> đại diện</w:t>
      </w:r>
      <w:r w:rsidR="00972F6C" w:rsidRPr="002370D3">
        <w:rPr>
          <w:rFonts w:ascii="Times New Roman" w:hAnsi="Times New Roman"/>
          <w:shd w:val="clear" w:color="auto" w:fill="FFFFFF"/>
        </w:rPr>
        <w:t xml:space="preserve"> </w:t>
      </w:r>
      <w:r w:rsidR="00B60480" w:rsidRPr="002370D3">
        <w:rPr>
          <w:rFonts w:ascii="Times New Roman" w:hAnsi="Times New Roman"/>
          <w:shd w:val="clear" w:color="auto" w:fill="FFFFFF"/>
        </w:rPr>
        <w:t xml:space="preserve">Lãnh đạo </w:t>
      </w:r>
      <w:r w:rsidR="0087428F" w:rsidRPr="002370D3">
        <w:rPr>
          <w:rFonts w:ascii="Times New Roman" w:hAnsi="Times New Roman"/>
          <w:shd w:val="clear" w:color="auto" w:fill="FFFFFF"/>
        </w:rPr>
        <w:t>và chuyên viên</w:t>
      </w:r>
      <w:r w:rsidR="00B60480" w:rsidRPr="002370D3">
        <w:rPr>
          <w:rFonts w:ascii="Times New Roman" w:hAnsi="Times New Roman"/>
          <w:shd w:val="clear" w:color="auto" w:fill="FFFFFF"/>
        </w:rPr>
        <w:t xml:space="preserve"> </w:t>
      </w:r>
      <w:r w:rsidR="0079089D" w:rsidRPr="002370D3">
        <w:rPr>
          <w:rFonts w:ascii="Times New Roman" w:hAnsi="Times New Roman"/>
          <w:shd w:val="clear" w:color="auto" w:fill="FFFFFF"/>
        </w:rPr>
        <w:t>Phòng KT&amp;HT huyện</w:t>
      </w:r>
      <w:r w:rsidR="00F5521E" w:rsidRPr="002370D3">
        <w:rPr>
          <w:rFonts w:ascii="Times New Roman" w:hAnsi="Times New Roman"/>
          <w:shd w:val="clear" w:color="auto" w:fill="FFFFFF"/>
        </w:rPr>
        <w:t xml:space="preserve"> Hữu Lũng</w:t>
      </w:r>
      <w:r w:rsidR="0087428F" w:rsidRPr="002370D3">
        <w:rPr>
          <w:rFonts w:ascii="Times New Roman" w:hAnsi="Times New Roman"/>
          <w:shd w:val="clear" w:color="auto" w:fill="FFFFFF"/>
        </w:rPr>
        <w:t>.</w:t>
      </w:r>
    </w:p>
    <w:p w:rsidR="00A04F83" w:rsidRPr="007A73F0" w:rsidRDefault="0013368C" w:rsidP="00E80400">
      <w:pPr>
        <w:spacing w:before="120" w:after="120"/>
        <w:ind w:firstLine="680"/>
        <w:jc w:val="both"/>
        <w:rPr>
          <w:rFonts w:ascii="Times New Roman" w:hAnsi="Times New Roman"/>
          <w:lang w:val="nl-NL"/>
        </w:rPr>
      </w:pPr>
      <w:r w:rsidRPr="002370D3">
        <w:rPr>
          <w:rFonts w:ascii="Times New Roman" w:hAnsi="Times New Roman"/>
        </w:rPr>
        <w:t xml:space="preserve">- Trên cơ sở kết quả buổi </w:t>
      </w:r>
      <w:r w:rsidR="001F1E8C" w:rsidRPr="002370D3">
        <w:rPr>
          <w:rFonts w:ascii="Times New Roman" w:hAnsi="Times New Roman"/>
        </w:rPr>
        <w:t>thẩm định</w:t>
      </w:r>
      <w:r w:rsidRPr="002370D3">
        <w:rPr>
          <w:rFonts w:ascii="Times New Roman" w:hAnsi="Times New Roman"/>
        </w:rPr>
        <w:t xml:space="preserve"> ngày </w:t>
      </w:r>
      <w:r w:rsidR="0087428F" w:rsidRPr="002370D3">
        <w:rPr>
          <w:rFonts w:ascii="Times New Roman" w:hAnsi="Times New Roman"/>
        </w:rPr>
        <w:t>14</w:t>
      </w:r>
      <w:r w:rsidR="009D4B3E" w:rsidRPr="002370D3">
        <w:rPr>
          <w:rFonts w:ascii="Times New Roman" w:hAnsi="Times New Roman"/>
        </w:rPr>
        <w:t>/</w:t>
      </w:r>
      <w:r w:rsidR="0087428F" w:rsidRPr="002370D3">
        <w:rPr>
          <w:rFonts w:ascii="Times New Roman" w:hAnsi="Times New Roman"/>
        </w:rPr>
        <w:t>3</w:t>
      </w:r>
      <w:r w:rsidR="009D4B3E" w:rsidRPr="002370D3">
        <w:rPr>
          <w:rFonts w:ascii="Times New Roman" w:hAnsi="Times New Roman"/>
        </w:rPr>
        <w:t>/202</w:t>
      </w:r>
      <w:r w:rsidR="0087428F" w:rsidRPr="002370D3">
        <w:rPr>
          <w:rFonts w:ascii="Times New Roman" w:hAnsi="Times New Roman"/>
        </w:rPr>
        <w:t>4</w:t>
      </w:r>
      <w:r w:rsidR="00C04CF6" w:rsidRPr="002370D3">
        <w:rPr>
          <w:rFonts w:ascii="Times New Roman" w:hAnsi="Times New Roman"/>
        </w:rPr>
        <w:t xml:space="preserve"> </w:t>
      </w:r>
      <w:r w:rsidRPr="002370D3">
        <w:rPr>
          <w:rFonts w:ascii="Times New Roman" w:hAnsi="Times New Roman"/>
          <w:lang w:val="nl-NL"/>
        </w:rPr>
        <w:t xml:space="preserve">và </w:t>
      </w:r>
      <w:r w:rsidR="0009206D" w:rsidRPr="002370D3">
        <w:rPr>
          <w:rFonts w:ascii="Times New Roman" w:hAnsi="Times New Roman"/>
          <w:lang w:val="nl-NL"/>
        </w:rPr>
        <w:t xml:space="preserve">xem xét </w:t>
      </w:r>
      <w:r w:rsidRPr="002370D3">
        <w:rPr>
          <w:rFonts w:ascii="Times New Roman" w:hAnsi="Times New Roman"/>
          <w:lang w:val="nl-NL"/>
        </w:rPr>
        <w:t>tình hình thực tế</w:t>
      </w:r>
      <w:r w:rsidR="006A0A17" w:rsidRPr="002370D3">
        <w:rPr>
          <w:rFonts w:ascii="Times New Roman" w:hAnsi="Times New Roman"/>
          <w:shd w:val="clear" w:color="auto" w:fill="FFFFFF"/>
        </w:rPr>
        <w:t xml:space="preserve"> c</w:t>
      </w:r>
      <w:r w:rsidR="00A97435" w:rsidRPr="002370D3">
        <w:rPr>
          <w:rFonts w:ascii="Times New Roman" w:hAnsi="Times New Roman"/>
          <w:lang w:val="nl-NL"/>
        </w:rPr>
        <w:t xml:space="preserve">ác </w:t>
      </w:r>
      <w:r w:rsidR="0048377B" w:rsidRPr="002370D3">
        <w:rPr>
          <w:rFonts w:ascii="Times New Roman" w:hAnsi="Times New Roman"/>
          <w:lang w:val="nl-NL"/>
        </w:rPr>
        <w:t xml:space="preserve">địa điểm, </w:t>
      </w:r>
      <w:r w:rsidR="00A97435" w:rsidRPr="002370D3">
        <w:rPr>
          <w:rFonts w:ascii="Times New Roman" w:hAnsi="Times New Roman"/>
          <w:lang w:val="nl-NL"/>
        </w:rPr>
        <w:t xml:space="preserve">ngành, nhóm hàng bố trí tại chợ </w:t>
      </w:r>
      <w:r w:rsidR="006A0A17" w:rsidRPr="002370D3">
        <w:rPr>
          <w:rFonts w:ascii="Times New Roman" w:hAnsi="Times New Roman"/>
          <w:lang w:val="nl-NL"/>
        </w:rPr>
        <w:t xml:space="preserve">tại chợ </w:t>
      </w:r>
      <w:r w:rsidR="006A0A17" w:rsidRPr="002370D3">
        <w:rPr>
          <w:rFonts w:ascii="Times New Roman" w:hAnsi="Times New Roman"/>
          <w:shd w:val="clear" w:color="auto" w:fill="FFFFFF"/>
        </w:rPr>
        <w:t>Phố Vị</w:t>
      </w:r>
      <w:r w:rsidR="006A0A17" w:rsidRPr="002370D3">
        <w:rPr>
          <w:rFonts w:ascii="Times New Roman" w:hAnsi="Times New Roman"/>
          <w:lang w:val="nl-NL"/>
        </w:rPr>
        <w:t xml:space="preserve"> </w:t>
      </w:r>
      <w:r w:rsidR="00A97435" w:rsidRPr="002370D3">
        <w:rPr>
          <w:rFonts w:ascii="Times New Roman" w:hAnsi="Times New Roman"/>
          <w:lang w:val="nl-NL"/>
        </w:rPr>
        <w:t xml:space="preserve">cơ bản </w:t>
      </w:r>
      <w:r w:rsidR="003A2511" w:rsidRPr="002370D3">
        <w:rPr>
          <w:rFonts w:ascii="Times New Roman" w:hAnsi="Times New Roman"/>
          <w:shd w:val="clear" w:color="auto" w:fill="FFFFFF"/>
        </w:rPr>
        <w:t>được</w:t>
      </w:r>
      <w:r w:rsidR="0048377B" w:rsidRPr="002370D3">
        <w:rPr>
          <w:rFonts w:ascii="Times New Roman" w:hAnsi="Times New Roman"/>
          <w:shd w:val="clear" w:color="auto" w:fill="FFFFFF"/>
        </w:rPr>
        <w:t xml:space="preserve"> các hộ kinh doanh, hộ gia đình và tiểu thương đồng tình, nhất trí về phương án </w:t>
      </w:r>
      <w:r w:rsidR="003A2511" w:rsidRPr="002370D3">
        <w:rPr>
          <w:rFonts w:ascii="Times New Roman" w:hAnsi="Times New Roman"/>
          <w:shd w:val="clear" w:color="auto" w:fill="FFFFFF"/>
        </w:rPr>
        <w:t xml:space="preserve">bố trí sắp sếp </w:t>
      </w:r>
      <w:r w:rsidR="0048377B" w:rsidRPr="002370D3">
        <w:rPr>
          <w:rFonts w:ascii="Times New Roman" w:hAnsi="Times New Roman"/>
          <w:shd w:val="clear" w:color="auto" w:fill="FFFFFF"/>
        </w:rPr>
        <w:t>của</w:t>
      </w:r>
      <w:r w:rsidR="00C04CF6" w:rsidRPr="002370D3">
        <w:rPr>
          <w:rFonts w:ascii="Times New Roman" w:hAnsi="Times New Roman"/>
          <w:shd w:val="clear" w:color="auto" w:fill="FFFFFF"/>
        </w:rPr>
        <w:t xml:space="preserve"> </w:t>
      </w:r>
      <w:r w:rsidR="0048377B" w:rsidRPr="002370D3">
        <w:rPr>
          <w:rFonts w:ascii="Times New Roman" w:hAnsi="Times New Roman"/>
          <w:shd w:val="clear" w:color="auto" w:fill="FFFFFF"/>
        </w:rPr>
        <w:t>Ban quản lý đưa ra</w:t>
      </w:r>
      <w:r w:rsidR="003A2511" w:rsidRPr="002370D3">
        <w:rPr>
          <w:rFonts w:ascii="Times New Roman" w:hAnsi="Times New Roman"/>
          <w:shd w:val="clear" w:color="auto" w:fill="FFFFFF"/>
        </w:rPr>
        <w:t xml:space="preserve">; </w:t>
      </w:r>
      <w:r w:rsidR="0048377B" w:rsidRPr="002370D3">
        <w:rPr>
          <w:rFonts w:ascii="Times New Roman" w:hAnsi="Times New Roman"/>
          <w:lang w:val="nl-NL"/>
        </w:rPr>
        <w:t>đáp ứng</w:t>
      </w:r>
      <w:r w:rsidR="00A97435" w:rsidRPr="002370D3">
        <w:rPr>
          <w:rFonts w:ascii="Times New Roman" w:hAnsi="Times New Roman"/>
          <w:lang w:val="nl-NL"/>
        </w:rPr>
        <w:t xml:space="preserve"> nhu cầu kinh doanh, mua bán của bà con nhân dân trên địa bàn xã </w:t>
      </w:r>
      <w:r w:rsidR="00C27591" w:rsidRPr="002370D3">
        <w:rPr>
          <w:rFonts w:ascii="Times New Roman" w:hAnsi="Times New Roman"/>
          <w:shd w:val="clear" w:color="auto" w:fill="FFFFFF"/>
        </w:rPr>
        <w:t>Hồ Sơn</w:t>
      </w:r>
      <w:r w:rsidR="00C27591" w:rsidRPr="002370D3">
        <w:rPr>
          <w:rFonts w:ascii="Times New Roman" w:hAnsi="Times New Roman"/>
          <w:lang w:val="nl-NL"/>
        </w:rPr>
        <w:t xml:space="preserve"> </w:t>
      </w:r>
      <w:r w:rsidR="00A97435" w:rsidRPr="002370D3">
        <w:rPr>
          <w:rFonts w:ascii="Times New Roman" w:hAnsi="Times New Roman"/>
          <w:lang w:val="nl-NL"/>
        </w:rPr>
        <w:t xml:space="preserve">và các xã lân cận. Đảm bảo thực hiện đúng quy định tại </w:t>
      </w:r>
      <w:r w:rsidR="007A73F0" w:rsidRPr="002370D3">
        <w:rPr>
          <w:rFonts w:ascii="Times New Roman" w:hAnsi="Times New Roman"/>
          <w:lang w:val="fr-FR"/>
        </w:rPr>
        <w:t>Nghị định số 02/2003/NĐ-CP ngày 14/01/2003 của Chính phủ về phát triển và quản lý chợ; Nghị định số 114</w:t>
      </w:r>
      <w:r w:rsidR="007A73F0" w:rsidRPr="002370D3">
        <w:rPr>
          <w:rFonts w:ascii="Times New Roman" w:hAnsi="Times New Roman"/>
          <w:b/>
          <w:bCs/>
        </w:rPr>
        <w:t>/</w:t>
      </w:r>
      <w:r w:rsidR="007A73F0" w:rsidRPr="002370D3">
        <w:rPr>
          <w:rFonts w:ascii="Times New Roman" w:hAnsi="Times New Roman"/>
          <w:bCs/>
        </w:rPr>
        <w:t>2009/NĐ-CP</w:t>
      </w:r>
      <w:r w:rsidR="007A73F0" w:rsidRPr="007A73F0">
        <w:rPr>
          <w:rFonts w:ascii="Times New Roman" w:hAnsi="Times New Roman"/>
          <w:bCs/>
        </w:rPr>
        <w:t xml:space="preserve"> ngày 23/12/2009 sửa đổi bổ sung một số điều của Nghị định số 02/2003/NĐ-CP ngày 14/01/2003 của Chính phủ về phát triển và quản lý chợ</w:t>
      </w:r>
      <w:r w:rsidR="002370D3">
        <w:rPr>
          <w:rFonts w:ascii="Times New Roman" w:hAnsi="Times New Roman"/>
          <w:bCs/>
        </w:rPr>
        <w:t xml:space="preserve"> </w:t>
      </w:r>
      <w:r w:rsidR="00EA7263" w:rsidRPr="007A73F0">
        <w:rPr>
          <w:rFonts w:ascii="Times New Roman" w:hAnsi="Times New Roman"/>
          <w:lang w:val="nl-NL"/>
        </w:rPr>
        <w:t>và tình hình</w:t>
      </w:r>
      <w:r w:rsidR="00C819A1">
        <w:rPr>
          <w:rFonts w:ascii="Times New Roman" w:hAnsi="Times New Roman"/>
          <w:lang w:val="nl-NL"/>
        </w:rPr>
        <w:t xml:space="preserve"> thực tiễn việc kinh doanh tại c</w:t>
      </w:r>
      <w:r w:rsidR="00EA7263" w:rsidRPr="007A73F0">
        <w:rPr>
          <w:rFonts w:ascii="Times New Roman" w:hAnsi="Times New Roman"/>
          <w:lang w:val="nl-NL"/>
        </w:rPr>
        <w:t xml:space="preserve">hợ, </w:t>
      </w:r>
      <w:r w:rsidR="00415019">
        <w:rPr>
          <w:rFonts w:ascii="Times New Roman" w:hAnsi="Times New Roman"/>
          <w:lang w:val="nl-NL"/>
        </w:rPr>
        <w:t>không gây xáo trộn ảnh hưở</w:t>
      </w:r>
      <w:r w:rsidR="00EA7263" w:rsidRPr="007A73F0">
        <w:rPr>
          <w:rFonts w:ascii="Times New Roman" w:hAnsi="Times New Roman"/>
          <w:lang w:val="nl-NL"/>
        </w:rPr>
        <w:t>ng nhiều đến các hộ kinh doanh</w:t>
      </w:r>
      <w:r w:rsidR="007A73F0" w:rsidRPr="007A73F0">
        <w:rPr>
          <w:rFonts w:ascii="Times New Roman" w:hAnsi="Times New Roman"/>
          <w:lang w:val="nl-NL"/>
        </w:rPr>
        <w:t xml:space="preserve">, </w:t>
      </w:r>
      <w:r w:rsidR="007A73F0" w:rsidRPr="007A73F0">
        <w:rPr>
          <w:rFonts w:ascii="Times New Roman" w:hAnsi="Times New Roman"/>
          <w:color w:val="000000"/>
          <w:lang w:val="vi-VN"/>
        </w:rPr>
        <w:t>thuận tiện trong việc trao đổi mua bán hàng hóa được diễn ra thuận lợi</w:t>
      </w:r>
      <w:r w:rsidR="00EA7263" w:rsidRPr="007A73F0">
        <w:rPr>
          <w:rFonts w:ascii="Times New Roman" w:hAnsi="Times New Roman"/>
          <w:lang w:val="nl-NL"/>
        </w:rPr>
        <w:t>.</w:t>
      </w:r>
    </w:p>
    <w:p w:rsidR="00A04F83" w:rsidRPr="006E4746" w:rsidRDefault="00AE1F88" w:rsidP="00E80400">
      <w:pPr>
        <w:pStyle w:val="NormalWeb"/>
        <w:shd w:val="clear" w:color="auto" w:fill="FFFFFF"/>
        <w:spacing w:before="120" w:beforeAutospacing="0" w:after="120" w:afterAutospacing="0"/>
        <w:ind w:firstLine="720"/>
        <w:jc w:val="both"/>
        <w:rPr>
          <w:b/>
          <w:sz w:val="28"/>
          <w:szCs w:val="28"/>
        </w:rPr>
      </w:pPr>
      <w:r>
        <w:rPr>
          <w:b/>
          <w:sz w:val="28"/>
          <w:szCs w:val="28"/>
        </w:rPr>
        <w:t>4</w:t>
      </w:r>
      <w:r w:rsidR="00A04F83" w:rsidRPr="006E4746">
        <w:rPr>
          <w:b/>
          <w:sz w:val="28"/>
          <w:szCs w:val="28"/>
        </w:rPr>
        <w:t>. Về thẩm quyền phê duyệt phương án</w:t>
      </w:r>
    </w:p>
    <w:p w:rsidR="006E4746" w:rsidRPr="006E4746" w:rsidRDefault="006E4746" w:rsidP="00E80400">
      <w:pPr>
        <w:spacing w:before="120" w:after="120"/>
        <w:ind w:firstLine="720"/>
        <w:jc w:val="both"/>
        <w:rPr>
          <w:rFonts w:ascii="Times New Roman" w:hAnsi="Times New Roman"/>
          <w:i/>
        </w:rPr>
      </w:pPr>
      <w:r w:rsidRPr="006E4746">
        <w:rPr>
          <w:rFonts w:ascii="Times New Roman" w:hAnsi="Times New Roman"/>
          <w:lang w:val="it-IT"/>
        </w:rPr>
        <w:t xml:space="preserve">- </w:t>
      </w:r>
      <w:r w:rsidR="0043041E">
        <w:rPr>
          <w:rFonts w:ascii="Times New Roman" w:hAnsi="Times New Roman"/>
          <w:lang w:val="it-IT"/>
        </w:rPr>
        <w:t>Theo quy định tại Điểm a K</w:t>
      </w:r>
      <w:r w:rsidRPr="006E4746">
        <w:rPr>
          <w:rFonts w:ascii="Times New Roman" w:hAnsi="Times New Roman"/>
          <w:lang w:val="it-IT"/>
        </w:rPr>
        <w:t xml:space="preserve">hoản 2 Điều 11 Nghị định </w:t>
      </w:r>
      <w:r w:rsidRPr="006E4746">
        <w:rPr>
          <w:rFonts w:ascii="Times New Roman" w:hAnsi="Times New Roman"/>
          <w:lang w:val="nl-NL"/>
        </w:rPr>
        <w:t xml:space="preserve">số 02/2003/NĐ-CP ngày 14/01/2003 của Chính phủ: </w:t>
      </w:r>
      <w:r w:rsidRPr="006E4746">
        <w:rPr>
          <w:rFonts w:ascii="Times New Roman" w:eastAsia="Arial" w:hAnsi="Times New Roman"/>
          <w:i/>
        </w:rPr>
        <w:t>Ban Quản lý chợ hoặc doanh nghiệp kinh doanh khai thác chợ phải: Lập phương án bố trí, sắp xếp ngành nghề kinh doanh, sử dụng điểm kinh doanh tại chợ, trình Ủy ban nhân dân cấp có thẩm quyền phê duyệt.</w:t>
      </w:r>
    </w:p>
    <w:p w:rsidR="00A04F83" w:rsidRPr="006E4746" w:rsidRDefault="00B24338" w:rsidP="00E80400">
      <w:pPr>
        <w:pStyle w:val="NormalWeb"/>
        <w:shd w:val="clear" w:color="auto" w:fill="FFFFFF"/>
        <w:spacing w:before="120" w:beforeAutospacing="0" w:after="120" w:afterAutospacing="0"/>
        <w:ind w:firstLine="720"/>
        <w:jc w:val="both"/>
        <w:rPr>
          <w:b/>
          <w:sz w:val="28"/>
          <w:szCs w:val="28"/>
        </w:rPr>
      </w:pPr>
      <w:r>
        <w:rPr>
          <w:sz w:val="28"/>
          <w:szCs w:val="28"/>
          <w:lang w:val="it-IT"/>
        </w:rPr>
        <w:t>-</w:t>
      </w:r>
      <w:r w:rsidR="00C27591">
        <w:rPr>
          <w:sz w:val="28"/>
          <w:szCs w:val="28"/>
          <w:lang w:val="it-IT"/>
        </w:rPr>
        <w:t xml:space="preserve"> </w:t>
      </w:r>
      <w:r w:rsidR="00A04F83" w:rsidRPr="006E4746">
        <w:rPr>
          <w:sz w:val="28"/>
          <w:szCs w:val="28"/>
          <w:lang w:val="it-IT"/>
        </w:rPr>
        <w:t xml:space="preserve">Căn cứ Quyết định số 2023/QĐ-UBND ngày 22/12/2022 của UBND tỉnh Lạng Sơn về việc ủy quyền phê duyệt phương án bố trí, sắp xếp ngành nghề kinh doanh, sử dụng điểm kinh doanh tại các chợ hạng 2, hạng 3 trên địa bàn tỉnh; </w:t>
      </w:r>
      <w:r w:rsidR="00A04F83" w:rsidRPr="005E5A1D">
        <w:rPr>
          <w:i/>
          <w:sz w:val="28"/>
          <w:szCs w:val="28"/>
          <w:lang w:val="it-IT"/>
        </w:rPr>
        <w:t xml:space="preserve">thẩm quyền phê duyệt phương án bố trí, sắp xếp ngành nghề kinh doanh, </w:t>
      </w:r>
      <w:r w:rsidR="00A04F83" w:rsidRPr="005E5A1D">
        <w:rPr>
          <w:i/>
          <w:sz w:val="28"/>
          <w:szCs w:val="28"/>
          <w:lang w:val="it-IT"/>
        </w:rPr>
        <w:lastRenderedPageBreak/>
        <w:t xml:space="preserve">sử dụng điểm kinh doanh đối với </w:t>
      </w:r>
      <w:r w:rsidR="009E7F9C" w:rsidRPr="009E7F9C">
        <w:rPr>
          <w:i/>
          <w:sz w:val="28"/>
          <w:szCs w:val="28"/>
          <w:shd w:val="clear" w:color="auto" w:fill="FFFFFF"/>
        </w:rPr>
        <w:t xml:space="preserve">chợ </w:t>
      </w:r>
      <w:r w:rsidR="00C27591" w:rsidRPr="00C27591">
        <w:rPr>
          <w:i/>
          <w:sz w:val="28"/>
          <w:szCs w:val="28"/>
          <w:shd w:val="clear" w:color="auto" w:fill="FFFFFF"/>
        </w:rPr>
        <w:t>Phố Vị, xã Hồ Sơn, huyện Hữu Lũng, tỉnh Lạng Sơn</w:t>
      </w:r>
      <w:r w:rsidR="005E5A1D" w:rsidRPr="005E5A1D">
        <w:rPr>
          <w:i/>
          <w:sz w:val="28"/>
          <w:szCs w:val="28"/>
          <w:shd w:val="clear" w:color="auto" w:fill="FFFFFF"/>
        </w:rPr>
        <w:t xml:space="preserve">, </w:t>
      </w:r>
      <w:r w:rsidR="00A04F83" w:rsidRPr="005E5A1D">
        <w:rPr>
          <w:i/>
          <w:sz w:val="28"/>
          <w:szCs w:val="28"/>
          <w:lang w:val="it-IT"/>
        </w:rPr>
        <w:t>thuộc thẩm quyền của Sở Công Thương (chợ hạng 3)</w:t>
      </w:r>
      <w:r w:rsidR="00A04F83" w:rsidRPr="006E4746">
        <w:rPr>
          <w:sz w:val="28"/>
          <w:szCs w:val="28"/>
          <w:lang w:val="it-IT"/>
        </w:rPr>
        <w:t xml:space="preserve">. </w:t>
      </w:r>
    </w:p>
    <w:p w:rsidR="006E1CB3" w:rsidRPr="006E4746" w:rsidRDefault="00A77794" w:rsidP="00A77794">
      <w:pPr>
        <w:pStyle w:val="NormalWeb"/>
        <w:shd w:val="clear" w:color="auto" w:fill="FFFFFF"/>
        <w:spacing w:before="120" w:beforeAutospacing="0" w:after="120" w:afterAutospacing="0"/>
        <w:ind w:firstLine="709"/>
        <w:jc w:val="both"/>
        <w:rPr>
          <w:b/>
          <w:sz w:val="28"/>
          <w:szCs w:val="28"/>
        </w:rPr>
      </w:pPr>
      <w:r>
        <w:rPr>
          <w:b/>
          <w:sz w:val="28"/>
          <w:szCs w:val="28"/>
        </w:rPr>
        <w:t>I</w:t>
      </w:r>
      <w:r w:rsidR="006E1CB3" w:rsidRPr="006E4746">
        <w:rPr>
          <w:b/>
          <w:sz w:val="28"/>
          <w:szCs w:val="28"/>
        </w:rPr>
        <w:t>II. Đề xuất</w:t>
      </w:r>
    </w:p>
    <w:p w:rsidR="00CA2647" w:rsidRDefault="00CA2647" w:rsidP="00E80400">
      <w:pPr>
        <w:shd w:val="clear" w:color="auto" w:fill="FFFFFF"/>
        <w:spacing w:before="120" w:after="120"/>
        <w:ind w:firstLine="709"/>
        <w:jc w:val="both"/>
        <w:rPr>
          <w:rFonts w:ascii="Times New Roman" w:hAnsi="Times New Roman"/>
        </w:rPr>
      </w:pPr>
      <w:r w:rsidRPr="0013368C">
        <w:rPr>
          <w:rFonts w:ascii="Times New Roman" w:hAnsi="Times New Roman"/>
          <w:b/>
        </w:rPr>
        <w:t>1.</w:t>
      </w:r>
      <w:r w:rsidR="00603BC2">
        <w:rPr>
          <w:rFonts w:ascii="Times New Roman" w:hAnsi="Times New Roman"/>
          <w:b/>
        </w:rPr>
        <w:t xml:space="preserve"> </w:t>
      </w:r>
      <w:r w:rsidR="006E1CB3" w:rsidRPr="006E4746">
        <w:rPr>
          <w:rFonts w:ascii="Times New Roman" w:hAnsi="Times New Roman"/>
        </w:rPr>
        <w:t xml:space="preserve">Trên cơ sở các nội dung nêu trên, </w:t>
      </w:r>
      <w:r w:rsidR="00F05216" w:rsidRPr="006E4746">
        <w:rPr>
          <w:rFonts w:ascii="Times New Roman" w:hAnsi="Times New Roman"/>
        </w:rPr>
        <w:t xml:space="preserve">phòng Quản lý Thương mại </w:t>
      </w:r>
      <w:r w:rsidR="006E4746" w:rsidRPr="006E4746">
        <w:rPr>
          <w:rFonts w:ascii="Times New Roman" w:hAnsi="Times New Roman"/>
        </w:rPr>
        <w:t xml:space="preserve">đã dự thảo </w:t>
      </w:r>
      <w:r w:rsidR="006E4746" w:rsidRPr="00151B34">
        <w:rPr>
          <w:rFonts w:ascii="Times New Roman" w:hAnsi="Times New Roman"/>
        </w:rPr>
        <w:t xml:space="preserve">Quyết định phê duyệt </w:t>
      </w:r>
      <w:r w:rsidR="00A77794">
        <w:rPr>
          <w:rFonts w:ascii="Times New Roman" w:hAnsi="Times New Roman"/>
        </w:rPr>
        <w:t>P</w:t>
      </w:r>
      <w:r w:rsidR="006E4746" w:rsidRPr="00151B34">
        <w:rPr>
          <w:rFonts w:ascii="Times New Roman" w:hAnsi="Times New Roman"/>
          <w:spacing w:val="2"/>
        </w:rPr>
        <w:t xml:space="preserve">hương án bố trí, sắp xếp điểm kinh doanh các ngành, nhóm hàng tại </w:t>
      </w:r>
      <w:r w:rsidRPr="00CA2647">
        <w:rPr>
          <w:rFonts w:ascii="Times New Roman" w:hAnsi="Times New Roman"/>
          <w:shd w:val="clear" w:color="auto" w:fill="FFFFFF"/>
        </w:rPr>
        <w:t xml:space="preserve">chợ </w:t>
      </w:r>
      <w:r w:rsidR="00603BC2" w:rsidRPr="00557F62">
        <w:rPr>
          <w:rFonts w:ascii="Times New Roman" w:hAnsi="Times New Roman"/>
          <w:shd w:val="clear" w:color="auto" w:fill="FFFFFF"/>
        </w:rPr>
        <w:t>Phố Vị, xã Hồ Sơn, huyện Hữu Lũng, tỉnh Lạng Sơn</w:t>
      </w:r>
      <w:r w:rsidR="006E4746" w:rsidRPr="00151B34">
        <w:rPr>
          <w:rFonts w:ascii="Times New Roman" w:hAnsi="Times New Roman"/>
        </w:rPr>
        <w:t>.</w:t>
      </w:r>
    </w:p>
    <w:p w:rsidR="00AD1030" w:rsidRPr="004D1956" w:rsidRDefault="00AD1030" w:rsidP="00E80400">
      <w:pPr>
        <w:shd w:val="clear" w:color="auto" w:fill="FFFFFF"/>
        <w:spacing w:before="120" w:after="120"/>
        <w:ind w:firstLine="709"/>
        <w:jc w:val="both"/>
        <w:rPr>
          <w:rFonts w:ascii="Times New Roman" w:hAnsi="Times New Roman"/>
          <w:i/>
        </w:rPr>
      </w:pPr>
      <w:r w:rsidRPr="004D1956">
        <w:rPr>
          <w:rFonts w:ascii="Times New Roman" w:hAnsi="Times New Roman"/>
          <w:i/>
        </w:rPr>
        <w:t>(</w:t>
      </w:r>
      <w:r w:rsidR="004D1956" w:rsidRPr="004D1956">
        <w:rPr>
          <w:rFonts w:ascii="Times New Roman" w:hAnsi="Times New Roman"/>
          <w:i/>
        </w:rPr>
        <w:t>K</w:t>
      </w:r>
      <w:r w:rsidRPr="004D1956">
        <w:rPr>
          <w:rFonts w:ascii="Times New Roman" w:hAnsi="Times New Roman"/>
          <w:i/>
        </w:rPr>
        <w:t xml:space="preserve">èm theo </w:t>
      </w:r>
      <w:r w:rsidR="004E616E" w:rsidRPr="004E616E">
        <w:rPr>
          <w:rFonts w:ascii="Times New Roman" w:hAnsi="Times New Roman"/>
          <w:i/>
        </w:rPr>
        <w:t>dự thảo Quyết định phê duyệt</w:t>
      </w:r>
      <w:r w:rsidR="004E616E">
        <w:rPr>
          <w:rFonts w:ascii="Times New Roman" w:hAnsi="Times New Roman"/>
          <w:i/>
        </w:rPr>
        <w:t>,</w:t>
      </w:r>
      <w:r w:rsidR="005E08F5">
        <w:rPr>
          <w:rFonts w:ascii="Times New Roman" w:hAnsi="Times New Roman"/>
          <w:i/>
        </w:rPr>
        <w:t xml:space="preserve"> </w:t>
      </w:r>
      <w:r w:rsidRPr="004D1956">
        <w:rPr>
          <w:rFonts w:ascii="Times New Roman" w:hAnsi="Times New Roman"/>
          <w:i/>
        </w:rPr>
        <w:t xml:space="preserve">Phương án và Sơ đồ </w:t>
      </w:r>
      <w:r w:rsidRPr="004D1956">
        <w:rPr>
          <w:rFonts w:ascii="Times New Roman" w:hAnsi="Times New Roman"/>
          <w:i/>
          <w:spacing w:val="2"/>
        </w:rPr>
        <w:t xml:space="preserve">bố trí, sắp xếp điểm kinh doanh các ngành, nhóm hàng tại </w:t>
      </w:r>
      <w:r w:rsidRPr="004D1956">
        <w:rPr>
          <w:rFonts w:ascii="Times New Roman" w:hAnsi="Times New Roman"/>
          <w:i/>
          <w:shd w:val="clear" w:color="auto" w:fill="FFFFFF"/>
        </w:rPr>
        <w:t xml:space="preserve">chợ </w:t>
      </w:r>
      <w:r w:rsidR="00603BC2" w:rsidRPr="00603BC2">
        <w:rPr>
          <w:rFonts w:ascii="Times New Roman" w:hAnsi="Times New Roman"/>
          <w:i/>
          <w:shd w:val="clear" w:color="auto" w:fill="FFFFFF"/>
        </w:rPr>
        <w:t>Phố Vị, xã Hồ Sơn, huyện Hữu Lũng</w:t>
      </w:r>
      <w:r w:rsidR="004D1956" w:rsidRPr="004D1956">
        <w:rPr>
          <w:rFonts w:ascii="Times New Roman" w:hAnsi="Times New Roman"/>
          <w:i/>
          <w:shd w:val="clear" w:color="auto" w:fill="FFFFFF"/>
        </w:rPr>
        <w:t>).</w:t>
      </w:r>
    </w:p>
    <w:p w:rsidR="006E1CB3" w:rsidRDefault="00CA2647" w:rsidP="00E80400">
      <w:pPr>
        <w:shd w:val="clear" w:color="auto" w:fill="FFFFFF"/>
        <w:spacing w:before="120" w:after="120"/>
        <w:ind w:firstLine="709"/>
        <w:jc w:val="both"/>
        <w:rPr>
          <w:rFonts w:ascii="Times New Roman" w:hAnsi="Times New Roman"/>
          <w:lang w:val="nl-NL"/>
        </w:rPr>
      </w:pPr>
      <w:r w:rsidRPr="0013368C">
        <w:rPr>
          <w:rFonts w:ascii="Times New Roman" w:hAnsi="Times New Roman"/>
          <w:b/>
        </w:rPr>
        <w:t>2.</w:t>
      </w:r>
      <w:r w:rsidR="006E4746" w:rsidRPr="00151B34">
        <w:rPr>
          <w:rFonts w:ascii="Times New Roman" w:hAnsi="Times New Roman"/>
        </w:rPr>
        <w:t xml:space="preserve"> Phòng Quản lý Thương mại </w:t>
      </w:r>
      <w:r w:rsidR="00F05216" w:rsidRPr="00151B34">
        <w:rPr>
          <w:rFonts w:ascii="Times New Roman" w:hAnsi="Times New Roman"/>
        </w:rPr>
        <w:t xml:space="preserve">kính trình </w:t>
      </w:r>
      <w:r w:rsidR="006E1CB3" w:rsidRPr="00151B34">
        <w:rPr>
          <w:rFonts w:ascii="Times New Roman" w:hAnsi="Times New Roman"/>
          <w:lang w:val="nl-NL"/>
        </w:rPr>
        <w:t>đồng chí Liễu Anh Minh</w:t>
      </w:r>
      <w:r>
        <w:rPr>
          <w:rFonts w:ascii="Times New Roman" w:hAnsi="Times New Roman"/>
          <w:lang w:val="nl-NL"/>
        </w:rPr>
        <w:t xml:space="preserve"> - </w:t>
      </w:r>
      <w:r w:rsidR="006E1CB3" w:rsidRPr="00151B34">
        <w:rPr>
          <w:rFonts w:ascii="Times New Roman" w:hAnsi="Times New Roman"/>
          <w:lang w:val="nl-NL"/>
        </w:rPr>
        <w:t>Phó Giám đốc Sở Công Thương xem xét, chỉ đạo./.</w:t>
      </w:r>
    </w:p>
    <w:tbl>
      <w:tblPr>
        <w:tblW w:w="8363" w:type="dxa"/>
        <w:tblInd w:w="817" w:type="dxa"/>
        <w:tblLook w:val="01E0" w:firstRow="1" w:lastRow="1" w:firstColumn="1" w:lastColumn="1" w:noHBand="0" w:noVBand="0"/>
      </w:tblPr>
      <w:tblGrid>
        <w:gridCol w:w="3260"/>
        <w:gridCol w:w="993"/>
        <w:gridCol w:w="4110"/>
      </w:tblGrid>
      <w:tr w:rsidR="006E1CB3" w:rsidRPr="006E4746" w:rsidTr="004A22F0">
        <w:trPr>
          <w:trHeight w:val="892"/>
        </w:trPr>
        <w:tc>
          <w:tcPr>
            <w:tcW w:w="3260" w:type="dxa"/>
          </w:tcPr>
          <w:p w:rsidR="004A22F0" w:rsidRDefault="00E3271A" w:rsidP="00E3271A">
            <w:pPr>
              <w:widowControl w:val="0"/>
              <w:jc w:val="center"/>
              <w:rPr>
                <w:rFonts w:ascii="Times New Roman" w:hAnsi="Times New Roman"/>
                <w:b/>
                <w:lang w:val="fi-FI"/>
              </w:rPr>
            </w:pPr>
            <w:r>
              <w:rPr>
                <w:rFonts w:ascii="Times New Roman" w:hAnsi="Times New Roman"/>
                <w:b/>
                <w:lang w:val="fi-FI"/>
              </w:rPr>
              <w:t>NGƯỜI LẬP PHIẾU</w:t>
            </w:r>
          </w:p>
          <w:p w:rsidR="004A22F0" w:rsidRDefault="004A22F0" w:rsidP="00E3271A">
            <w:pPr>
              <w:widowControl w:val="0"/>
              <w:jc w:val="center"/>
              <w:rPr>
                <w:rFonts w:ascii="Times New Roman" w:hAnsi="Times New Roman"/>
                <w:b/>
                <w:lang w:val="fi-FI"/>
              </w:rPr>
            </w:pPr>
          </w:p>
          <w:p w:rsidR="004A22F0" w:rsidRDefault="004A22F0" w:rsidP="00E3271A">
            <w:pPr>
              <w:widowControl w:val="0"/>
              <w:jc w:val="center"/>
              <w:rPr>
                <w:rFonts w:ascii="Times New Roman" w:hAnsi="Times New Roman"/>
                <w:b/>
                <w:lang w:val="fi-FI"/>
              </w:rPr>
            </w:pPr>
          </w:p>
          <w:p w:rsidR="004A22F0" w:rsidRDefault="004A22F0" w:rsidP="00E3271A">
            <w:pPr>
              <w:widowControl w:val="0"/>
              <w:jc w:val="center"/>
              <w:rPr>
                <w:rFonts w:ascii="Times New Roman" w:hAnsi="Times New Roman"/>
                <w:b/>
                <w:lang w:val="fi-FI"/>
              </w:rPr>
            </w:pPr>
          </w:p>
          <w:p w:rsidR="004A22F0" w:rsidRDefault="004A22F0" w:rsidP="00E3271A">
            <w:pPr>
              <w:widowControl w:val="0"/>
              <w:jc w:val="center"/>
              <w:rPr>
                <w:rFonts w:ascii="Times New Roman" w:hAnsi="Times New Roman"/>
                <w:b/>
                <w:lang w:val="fi-FI"/>
              </w:rPr>
            </w:pPr>
          </w:p>
          <w:p w:rsidR="004A22F0" w:rsidRDefault="004A22F0" w:rsidP="00E3271A">
            <w:pPr>
              <w:widowControl w:val="0"/>
              <w:jc w:val="center"/>
              <w:rPr>
                <w:rFonts w:ascii="Times New Roman" w:hAnsi="Times New Roman"/>
                <w:b/>
                <w:lang w:val="fi-FI"/>
              </w:rPr>
            </w:pPr>
          </w:p>
          <w:p w:rsidR="000835C0" w:rsidRDefault="000835C0" w:rsidP="00E3271A">
            <w:pPr>
              <w:widowControl w:val="0"/>
              <w:jc w:val="center"/>
              <w:rPr>
                <w:rFonts w:ascii="Times New Roman" w:hAnsi="Times New Roman"/>
                <w:b/>
                <w:lang w:val="fi-FI"/>
              </w:rPr>
            </w:pPr>
          </w:p>
          <w:p w:rsidR="006E1CB3" w:rsidRPr="006E4746" w:rsidRDefault="004A22F0" w:rsidP="00E3271A">
            <w:pPr>
              <w:widowControl w:val="0"/>
              <w:jc w:val="center"/>
              <w:rPr>
                <w:rFonts w:ascii="Times New Roman" w:hAnsi="Times New Roman"/>
                <w:b/>
                <w:lang w:val="fi-FI"/>
              </w:rPr>
            </w:pPr>
            <w:r>
              <w:rPr>
                <w:rFonts w:ascii="Times New Roman" w:hAnsi="Times New Roman"/>
                <w:b/>
                <w:lang w:val="fi-FI"/>
              </w:rPr>
              <w:t>Vi Văn Đức</w:t>
            </w:r>
          </w:p>
        </w:tc>
        <w:tc>
          <w:tcPr>
            <w:tcW w:w="993" w:type="dxa"/>
          </w:tcPr>
          <w:p w:rsidR="006E1CB3" w:rsidRPr="006E4746" w:rsidRDefault="006E1CB3" w:rsidP="00E3271A">
            <w:pPr>
              <w:widowControl w:val="0"/>
              <w:jc w:val="center"/>
              <w:rPr>
                <w:rFonts w:ascii="Times New Roman" w:hAnsi="Times New Roman"/>
                <w:b/>
                <w:sz w:val="26"/>
                <w:szCs w:val="26"/>
                <w:lang w:val="fi-FI"/>
              </w:rPr>
            </w:pPr>
          </w:p>
        </w:tc>
        <w:tc>
          <w:tcPr>
            <w:tcW w:w="4110" w:type="dxa"/>
          </w:tcPr>
          <w:p w:rsidR="000835C0" w:rsidRDefault="000835C0" w:rsidP="00E3271A">
            <w:pPr>
              <w:widowControl w:val="0"/>
              <w:jc w:val="center"/>
              <w:rPr>
                <w:rFonts w:ascii="Times New Roman" w:hAnsi="Times New Roman"/>
                <w:b/>
                <w:lang w:val="fi-FI"/>
              </w:rPr>
            </w:pPr>
            <w:r>
              <w:rPr>
                <w:rFonts w:ascii="Times New Roman" w:hAnsi="Times New Roman"/>
                <w:b/>
                <w:lang w:val="fi-FI"/>
              </w:rPr>
              <w:t>TRƯỞNG PHÒNG</w:t>
            </w:r>
          </w:p>
          <w:p w:rsidR="006E1CB3" w:rsidRDefault="006E1CB3" w:rsidP="00E3271A">
            <w:pPr>
              <w:widowControl w:val="0"/>
              <w:jc w:val="center"/>
              <w:rPr>
                <w:rFonts w:ascii="Times New Roman" w:hAnsi="Times New Roman"/>
                <w:b/>
                <w:lang w:val="fi-FI"/>
              </w:rPr>
            </w:pPr>
          </w:p>
          <w:p w:rsidR="00FE4914" w:rsidRDefault="00FE4914" w:rsidP="00E3271A">
            <w:pPr>
              <w:widowControl w:val="0"/>
              <w:jc w:val="center"/>
              <w:rPr>
                <w:rFonts w:ascii="Times New Roman" w:hAnsi="Times New Roman"/>
                <w:b/>
                <w:lang w:val="fi-FI"/>
              </w:rPr>
            </w:pPr>
          </w:p>
          <w:p w:rsidR="004A22F0" w:rsidRDefault="004A22F0" w:rsidP="00E3271A">
            <w:pPr>
              <w:widowControl w:val="0"/>
              <w:jc w:val="center"/>
              <w:rPr>
                <w:rFonts w:ascii="Times New Roman" w:hAnsi="Times New Roman"/>
                <w:b/>
                <w:lang w:val="fi-FI"/>
              </w:rPr>
            </w:pPr>
          </w:p>
          <w:p w:rsidR="00782896" w:rsidRDefault="00782896" w:rsidP="00E3271A">
            <w:pPr>
              <w:widowControl w:val="0"/>
              <w:jc w:val="center"/>
              <w:rPr>
                <w:rFonts w:ascii="Times New Roman" w:hAnsi="Times New Roman"/>
                <w:b/>
                <w:lang w:val="fi-FI"/>
              </w:rPr>
            </w:pPr>
          </w:p>
          <w:p w:rsidR="00FE0183" w:rsidRDefault="00FE0183" w:rsidP="00E3271A">
            <w:pPr>
              <w:widowControl w:val="0"/>
              <w:jc w:val="center"/>
              <w:rPr>
                <w:rFonts w:ascii="Times New Roman" w:hAnsi="Times New Roman"/>
                <w:b/>
                <w:lang w:val="fi-FI"/>
              </w:rPr>
            </w:pPr>
          </w:p>
          <w:p w:rsidR="00FE4914" w:rsidRDefault="00FE4914" w:rsidP="00E3271A">
            <w:pPr>
              <w:widowControl w:val="0"/>
              <w:jc w:val="center"/>
              <w:rPr>
                <w:rFonts w:ascii="Times New Roman" w:hAnsi="Times New Roman"/>
                <w:b/>
                <w:lang w:val="fi-FI"/>
              </w:rPr>
            </w:pPr>
          </w:p>
          <w:p w:rsidR="00FE4914" w:rsidRPr="006E4746" w:rsidRDefault="00782896" w:rsidP="00E3271A">
            <w:pPr>
              <w:widowControl w:val="0"/>
              <w:jc w:val="center"/>
              <w:rPr>
                <w:rFonts w:ascii="Times New Roman" w:hAnsi="Times New Roman"/>
                <w:b/>
                <w:lang w:val="fi-FI"/>
              </w:rPr>
            </w:pPr>
            <w:r>
              <w:rPr>
                <w:rFonts w:ascii="Times New Roman" w:hAnsi="Times New Roman"/>
                <w:b/>
                <w:lang w:val="fi-FI"/>
              </w:rPr>
              <w:t>Lã Đức Đoàn</w:t>
            </w:r>
            <w:bookmarkStart w:id="0" w:name="_GoBack"/>
            <w:bookmarkEnd w:id="0"/>
          </w:p>
        </w:tc>
      </w:tr>
    </w:tbl>
    <w:p w:rsidR="006E1CB3" w:rsidRPr="006E4746" w:rsidRDefault="006E1CB3" w:rsidP="00C11611">
      <w:pPr>
        <w:pStyle w:val="NormalWeb"/>
        <w:shd w:val="clear" w:color="auto" w:fill="FFFFFF"/>
        <w:spacing w:before="0" w:beforeAutospacing="0" w:after="0" w:afterAutospacing="0"/>
        <w:ind w:firstLine="720"/>
        <w:jc w:val="both"/>
        <w:rPr>
          <w:b/>
          <w:sz w:val="28"/>
          <w:szCs w:val="28"/>
        </w:rPr>
      </w:pPr>
    </w:p>
    <w:p w:rsidR="00592270" w:rsidRPr="006E4746" w:rsidRDefault="00592270" w:rsidP="00C11611">
      <w:pPr>
        <w:rPr>
          <w:rFonts w:ascii="Times New Roman" w:hAnsi="Times New Roman"/>
        </w:rPr>
      </w:pPr>
    </w:p>
    <w:sectPr w:rsidR="00592270" w:rsidRPr="006E4746" w:rsidSect="00334BA1">
      <w:headerReference w:type="default" r:id="rId6"/>
      <w:pgSz w:w="11907" w:h="16840"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7B" w:rsidRDefault="00CC537B" w:rsidP="001E090A">
      <w:r>
        <w:separator/>
      </w:r>
    </w:p>
  </w:endnote>
  <w:endnote w:type="continuationSeparator" w:id="0">
    <w:p w:rsidR="00CC537B" w:rsidRDefault="00CC537B" w:rsidP="001E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7B" w:rsidRDefault="00CC537B" w:rsidP="001E090A">
      <w:r>
        <w:separator/>
      </w:r>
    </w:p>
  </w:footnote>
  <w:footnote w:type="continuationSeparator" w:id="0">
    <w:p w:rsidR="00CC537B" w:rsidRDefault="00CC537B" w:rsidP="001E09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8861"/>
      <w:docPartObj>
        <w:docPartGallery w:val="Page Numbers (Top of Page)"/>
        <w:docPartUnique/>
      </w:docPartObj>
    </w:sdtPr>
    <w:sdtEndPr/>
    <w:sdtContent>
      <w:p w:rsidR="00334BA1" w:rsidRDefault="00F31577">
        <w:pPr>
          <w:pStyle w:val="Header"/>
          <w:jc w:val="center"/>
        </w:pPr>
        <w:r>
          <w:fldChar w:fldCharType="begin"/>
        </w:r>
        <w:r w:rsidR="009B61D2">
          <w:instrText xml:space="preserve"> PAGE   \* MERGEFORMAT </w:instrText>
        </w:r>
        <w:r>
          <w:fldChar w:fldCharType="separate"/>
        </w:r>
        <w:r w:rsidR="00782896">
          <w:rPr>
            <w:noProof/>
          </w:rPr>
          <w:t>2</w:t>
        </w:r>
        <w:r>
          <w:rPr>
            <w:noProof/>
          </w:rPr>
          <w:fldChar w:fldCharType="end"/>
        </w:r>
      </w:p>
    </w:sdtContent>
  </w:sdt>
  <w:p w:rsidR="00334BA1" w:rsidRDefault="00334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2A00"/>
    <w:rsid w:val="00000E88"/>
    <w:rsid w:val="000030C1"/>
    <w:rsid w:val="000076B5"/>
    <w:rsid w:val="000409BB"/>
    <w:rsid w:val="00041955"/>
    <w:rsid w:val="000506C9"/>
    <w:rsid w:val="00061529"/>
    <w:rsid w:val="000835C0"/>
    <w:rsid w:val="0009206D"/>
    <w:rsid w:val="000B74B0"/>
    <w:rsid w:val="000D2E46"/>
    <w:rsid w:val="000D6E0A"/>
    <w:rsid w:val="000D7BE8"/>
    <w:rsid w:val="000E78C8"/>
    <w:rsid w:val="0010468D"/>
    <w:rsid w:val="001156EF"/>
    <w:rsid w:val="0012095D"/>
    <w:rsid w:val="00127C0D"/>
    <w:rsid w:val="0013077B"/>
    <w:rsid w:val="0013368C"/>
    <w:rsid w:val="00133A48"/>
    <w:rsid w:val="001355C4"/>
    <w:rsid w:val="001401CC"/>
    <w:rsid w:val="00147ECA"/>
    <w:rsid w:val="00151B34"/>
    <w:rsid w:val="00152E1D"/>
    <w:rsid w:val="00175391"/>
    <w:rsid w:val="00177F4E"/>
    <w:rsid w:val="001B2C54"/>
    <w:rsid w:val="001B5A94"/>
    <w:rsid w:val="001B60DE"/>
    <w:rsid w:val="001B7B37"/>
    <w:rsid w:val="001E090A"/>
    <w:rsid w:val="001E1F77"/>
    <w:rsid w:val="001E28C8"/>
    <w:rsid w:val="001F165F"/>
    <w:rsid w:val="001F1E8C"/>
    <w:rsid w:val="001F78A3"/>
    <w:rsid w:val="002041C4"/>
    <w:rsid w:val="00222188"/>
    <w:rsid w:val="00230B0F"/>
    <w:rsid w:val="002370D3"/>
    <w:rsid w:val="00270AAC"/>
    <w:rsid w:val="00280845"/>
    <w:rsid w:val="00284624"/>
    <w:rsid w:val="00287810"/>
    <w:rsid w:val="00291177"/>
    <w:rsid w:val="00292F4A"/>
    <w:rsid w:val="002B1AEA"/>
    <w:rsid w:val="002C4D94"/>
    <w:rsid w:val="002C5E98"/>
    <w:rsid w:val="002E3E25"/>
    <w:rsid w:val="002E77C0"/>
    <w:rsid w:val="00303BA7"/>
    <w:rsid w:val="00322D04"/>
    <w:rsid w:val="0032387B"/>
    <w:rsid w:val="00334BA1"/>
    <w:rsid w:val="003529F8"/>
    <w:rsid w:val="003537E5"/>
    <w:rsid w:val="00361D12"/>
    <w:rsid w:val="00370540"/>
    <w:rsid w:val="0037241F"/>
    <w:rsid w:val="00373CBA"/>
    <w:rsid w:val="00386FC6"/>
    <w:rsid w:val="00393EC8"/>
    <w:rsid w:val="0039517D"/>
    <w:rsid w:val="003959C3"/>
    <w:rsid w:val="003A2511"/>
    <w:rsid w:val="003A5A43"/>
    <w:rsid w:val="003B1F2D"/>
    <w:rsid w:val="003B4519"/>
    <w:rsid w:val="003B5196"/>
    <w:rsid w:val="003C6B59"/>
    <w:rsid w:val="003F221B"/>
    <w:rsid w:val="003F37D7"/>
    <w:rsid w:val="00404C58"/>
    <w:rsid w:val="004118D5"/>
    <w:rsid w:val="004141CB"/>
    <w:rsid w:val="00415019"/>
    <w:rsid w:val="0043041E"/>
    <w:rsid w:val="004410DB"/>
    <w:rsid w:val="004439E3"/>
    <w:rsid w:val="0044729C"/>
    <w:rsid w:val="004477F2"/>
    <w:rsid w:val="00451095"/>
    <w:rsid w:val="00460FDA"/>
    <w:rsid w:val="00466C20"/>
    <w:rsid w:val="0048377B"/>
    <w:rsid w:val="00493FB7"/>
    <w:rsid w:val="00494C23"/>
    <w:rsid w:val="004A22F0"/>
    <w:rsid w:val="004D1956"/>
    <w:rsid w:val="004D7DDB"/>
    <w:rsid w:val="004E3527"/>
    <w:rsid w:val="004E3C6F"/>
    <w:rsid w:val="004E616E"/>
    <w:rsid w:val="0050727E"/>
    <w:rsid w:val="00533E7A"/>
    <w:rsid w:val="0053634A"/>
    <w:rsid w:val="0054246E"/>
    <w:rsid w:val="00542D83"/>
    <w:rsid w:val="0054603A"/>
    <w:rsid w:val="0055245B"/>
    <w:rsid w:val="00557F62"/>
    <w:rsid w:val="00561C65"/>
    <w:rsid w:val="00564D8C"/>
    <w:rsid w:val="00573D28"/>
    <w:rsid w:val="00575696"/>
    <w:rsid w:val="005757DC"/>
    <w:rsid w:val="005843FE"/>
    <w:rsid w:val="00592270"/>
    <w:rsid w:val="005A12EB"/>
    <w:rsid w:val="005A6EC7"/>
    <w:rsid w:val="005B1193"/>
    <w:rsid w:val="005D779B"/>
    <w:rsid w:val="005E08F5"/>
    <w:rsid w:val="005E1FB9"/>
    <w:rsid w:val="005E3AAC"/>
    <w:rsid w:val="005E5A1D"/>
    <w:rsid w:val="005F05A4"/>
    <w:rsid w:val="005F3CDD"/>
    <w:rsid w:val="005F7E42"/>
    <w:rsid w:val="00603BC2"/>
    <w:rsid w:val="00615DC3"/>
    <w:rsid w:val="00615E94"/>
    <w:rsid w:val="0062163D"/>
    <w:rsid w:val="0063101E"/>
    <w:rsid w:val="006369AD"/>
    <w:rsid w:val="00643C24"/>
    <w:rsid w:val="00643C3E"/>
    <w:rsid w:val="00660B4D"/>
    <w:rsid w:val="0068291F"/>
    <w:rsid w:val="006843C3"/>
    <w:rsid w:val="00687BF7"/>
    <w:rsid w:val="00696ADE"/>
    <w:rsid w:val="006A0A17"/>
    <w:rsid w:val="006A1B41"/>
    <w:rsid w:val="006C0729"/>
    <w:rsid w:val="006C459E"/>
    <w:rsid w:val="006C5F60"/>
    <w:rsid w:val="006D24C1"/>
    <w:rsid w:val="006D6CEF"/>
    <w:rsid w:val="006D6FAA"/>
    <w:rsid w:val="006E1CB3"/>
    <w:rsid w:val="006E4746"/>
    <w:rsid w:val="006F058E"/>
    <w:rsid w:val="006F4CE2"/>
    <w:rsid w:val="006F4ED7"/>
    <w:rsid w:val="0070649C"/>
    <w:rsid w:val="00712A00"/>
    <w:rsid w:val="0072080A"/>
    <w:rsid w:val="00722047"/>
    <w:rsid w:val="0074449D"/>
    <w:rsid w:val="00745D7D"/>
    <w:rsid w:val="00746BA8"/>
    <w:rsid w:val="0075668C"/>
    <w:rsid w:val="00777611"/>
    <w:rsid w:val="00782896"/>
    <w:rsid w:val="0079089D"/>
    <w:rsid w:val="007A3EE8"/>
    <w:rsid w:val="007A73F0"/>
    <w:rsid w:val="007B7712"/>
    <w:rsid w:val="007C4A53"/>
    <w:rsid w:val="007C7FCC"/>
    <w:rsid w:val="007D1D51"/>
    <w:rsid w:val="007E09F4"/>
    <w:rsid w:val="007E4C46"/>
    <w:rsid w:val="00816EEE"/>
    <w:rsid w:val="00844DFD"/>
    <w:rsid w:val="00860001"/>
    <w:rsid w:val="0086428F"/>
    <w:rsid w:val="0087428F"/>
    <w:rsid w:val="0088152D"/>
    <w:rsid w:val="00884C7D"/>
    <w:rsid w:val="00885BF4"/>
    <w:rsid w:val="008A60B0"/>
    <w:rsid w:val="008B0C44"/>
    <w:rsid w:val="008B4058"/>
    <w:rsid w:val="008C0130"/>
    <w:rsid w:val="008C157C"/>
    <w:rsid w:val="008C4121"/>
    <w:rsid w:val="008E7D0F"/>
    <w:rsid w:val="008F1DB1"/>
    <w:rsid w:val="00931AD4"/>
    <w:rsid w:val="009358A4"/>
    <w:rsid w:val="00946F41"/>
    <w:rsid w:val="00955389"/>
    <w:rsid w:val="00972F6C"/>
    <w:rsid w:val="00974855"/>
    <w:rsid w:val="00980B9A"/>
    <w:rsid w:val="0099799A"/>
    <w:rsid w:val="009B0183"/>
    <w:rsid w:val="009B61D2"/>
    <w:rsid w:val="009C6824"/>
    <w:rsid w:val="009D4B3E"/>
    <w:rsid w:val="009D65CF"/>
    <w:rsid w:val="009E169F"/>
    <w:rsid w:val="009E7871"/>
    <w:rsid w:val="009E7F9C"/>
    <w:rsid w:val="009F303B"/>
    <w:rsid w:val="00A020D0"/>
    <w:rsid w:val="00A04F83"/>
    <w:rsid w:val="00A07122"/>
    <w:rsid w:val="00A0779B"/>
    <w:rsid w:val="00A12113"/>
    <w:rsid w:val="00A14A8A"/>
    <w:rsid w:val="00A367DD"/>
    <w:rsid w:val="00A444B0"/>
    <w:rsid w:val="00A44D00"/>
    <w:rsid w:val="00A46559"/>
    <w:rsid w:val="00A60575"/>
    <w:rsid w:val="00A64EAF"/>
    <w:rsid w:val="00A77794"/>
    <w:rsid w:val="00A8098E"/>
    <w:rsid w:val="00A97435"/>
    <w:rsid w:val="00AB4F7D"/>
    <w:rsid w:val="00AD1030"/>
    <w:rsid w:val="00AD2736"/>
    <w:rsid w:val="00AD27CB"/>
    <w:rsid w:val="00AD3B02"/>
    <w:rsid w:val="00AE1E86"/>
    <w:rsid w:val="00AE1F88"/>
    <w:rsid w:val="00AE6F6D"/>
    <w:rsid w:val="00AF37E5"/>
    <w:rsid w:val="00B01463"/>
    <w:rsid w:val="00B0562D"/>
    <w:rsid w:val="00B24338"/>
    <w:rsid w:val="00B2539E"/>
    <w:rsid w:val="00B3100F"/>
    <w:rsid w:val="00B330A6"/>
    <w:rsid w:val="00B40F29"/>
    <w:rsid w:val="00B431C3"/>
    <w:rsid w:val="00B566FF"/>
    <w:rsid w:val="00B60421"/>
    <w:rsid w:val="00B60480"/>
    <w:rsid w:val="00B60F60"/>
    <w:rsid w:val="00B656C4"/>
    <w:rsid w:val="00B71926"/>
    <w:rsid w:val="00B726C2"/>
    <w:rsid w:val="00B755DD"/>
    <w:rsid w:val="00B83A24"/>
    <w:rsid w:val="00B94F2C"/>
    <w:rsid w:val="00BA710B"/>
    <w:rsid w:val="00BB5B48"/>
    <w:rsid w:val="00BB72EF"/>
    <w:rsid w:val="00BC6AE3"/>
    <w:rsid w:val="00BD1BCB"/>
    <w:rsid w:val="00BE313C"/>
    <w:rsid w:val="00BF3A24"/>
    <w:rsid w:val="00C04CF6"/>
    <w:rsid w:val="00C11611"/>
    <w:rsid w:val="00C27591"/>
    <w:rsid w:val="00C30D13"/>
    <w:rsid w:val="00C34BD1"/>
    <w:rsid w:val="00C52466"/>
    <w:rsid w:val="00C619D4"/>
    <w:rsid w:val="00C64E78"/>
    <w:rsid w:val="00C75A6C"/>
    <w:rsid w:val="00C819A1"/>
    <w:rsid w:val="00C842A0"/>
    <w:rsid w:val="00C93BBF"/>
    <w:rsid w:val="00C95B2A"/>
    <w:rsid w:val="00CA2647"/>
    <w:rsid w:val="00CA7227"/>
    <w:rsid w:val="00CB69AB"/>
    <w:rsid w:val="00CB70F0"/>
    <w:rsid w:val="00CC0FD5"/>
    <w:rsid w:val="00CC1075"/>
    <w:rsid w:val="00CC396E"/>
    <w:rsid w:val="00CC537B"/>
    <w:rsid w:val="00CE15AD"/>
    <w:rsid w:val="00CE1842"/>
    <w:rsid w:val="00CF2243"/>
    <w:rsid w:val="00CF302B"/>
    <w:rsid w:val="00D02024"/>
    <w:rsid w:val="00D1005C"/>
    <w:rsid w:val="00D11A75"/>
    <w:rsid w:val="00D12BF1"/>
    <w:rsid w:val="00D165F0"/>
    <w:rsid w:val="00D20B1B"/>
    <w:rsid w:val="00D25FC7"/>
    <w:rsid w:val="00D368B5"/>
    <w:rsid w:val="00D37389"/>
    <w:rsid w:val="00D456B5"/>
    <w:rsid w:val="00D47530"/>
    <w:rsid w:val="00D50744"/>
    <w:rsid w:val="00D6519B"/>
    <w:rsid w:val="00D65F29"/>
    <w:rsid w:val="00D7132E"/>
    <w:rsid w:val="00D72CDF"/>
    <w:rsid w:val="00D73B8A"/>
    <w:rsid w:val="00D76A26"/>
    <w:rsid w:val="00D773B8"/>
    <w:rsid w:val="00D86EEF"/>
    <w:rsid w:val="00D9028E"/>
    <w:rsid w:val="00D90A41"/>
    <w:rsid w:val="00D938E6"/>
    <w:rsid w:val="00DA4857"/>
    <w:rsid w:val="00DB28EF"/>
    <w:rsid w:val="00DB4A09"/>
    <w:rsid w:val="00DE2F2F"/>
    <w:rsid w:val="00DE3190"/>
    <w:rsid w:val="00DE601B"/>
    <w:rsid w:val="00DF6724"/>
    <w:rsid w:val="00E16139"/>
    <w:rsid w:val="00E247CF"/>
    <w:rsid w:val="00E3271A"/>
    <w:rsid w:val="00E611D2"/>
    <w:rsid w:val="00E64370"/>
    <w:rsid w:val="00E7794C"/>
    <w:rsid w:val="00E80400"/>
    <w:rsid w:val="00EA7263"/>
    <w:rsid w:val="00EE0962"/>
    <w:rsid w:val="00EE59A5"/>
    <w:rsid w:val="00EE6158"/>
    <w:rsid w:val="00EF4849"/>
    <w:rsid w:val="00F03830"/>
    <w:rsid w:val="00F05216"/>
    <w:rsid w:val="00F12B36"/>
    <w:rsid w:val="00F17272"/>
    <w:rsid w:val="00F25AEB"/>
    <w:rsid w:val="00F30A01"/>
    <w:rsid w:val="00F31577"/>
    <w:rsid w:val="00F4381C"/>
    <w:rsid w:val="00F47911"/>
    <w:rsid w:val="00F51938"/>
    <w:rsid w:val="00F5521E"/>
    <w:rsid w:val="00F7466C"/>
    <w:rsid w:val="00F74C32"/>
    <w:rsid w:val="00F76001"/>
    <w:rsid w:val="00F8480F"/>
    <w:rsid w:val="00F96C75"/>
    <w:rsid w:val="00FB3CD7"/>
    <w:rsid w:val="00FE0183"/>
    <w:rsid w:val="00FE4914"/>
    <w:rsid w:val="00FE49E8"/>
    <w:rsid w:val="00FF5B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5DB3F2"/>
  <w15:docId w15:val="{083423E6-9BC4-41FD-9B4B-F99E1F6A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00"/>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2A00"/>
    <w:pPr>
      <w:spacing w:before="100" w:beforeAutospacing="1" w:after="100" w:afterAutospacing="1"/>
    </w:pPr>
    <w:rPr>
      <w:rFonts w:ascii="Times New Roman" w:hAnsi="Times New Roman"/>
      <w:sz w:val="24"/>
      <w:szCs w:val="24"/>
    </w:rPr>
  </w:style>
  <w:style w:type="character" w:styleId="Hyperlink">
    <w:name w:val="Hyperlink"/>
    <w:uiPriority w:val="99"/>
    <w:rsid w:val="00712A00"/>
    <w:rPr>
      <w:color w:val="0000FF"/>
      <w:u w:val="single"/>
    </w:rPr>
  </w:style>
  <w:style w:type="paragraph" w:styleId="BalloonText">
    <w:name w:val="Balloon Text"/>
    <w:basedOn w:val="Normal"/>
    <w:link w:val="BalloonTextChar"/>
    <w:uiPriority w:val="99"/>
    <w:semiHidden/>
    <w:unhideWhenUsed/>
    <w:rsid w:val="005A6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7"/>
    <w:rPr>
      <w:rFonts w:ascii="Segoe UI" w:eastAsia="Times New Roman" w:hAnsi="Segoe UI" w:cs="Segoe UI"/>
      <w:sz w:val="18"/>
      <w:szCs w:val="18"/>
    </w:rPr>
  </w:style>
  <w:style w:type="paragraph" w:styleId="Header">
    <w:name w:val="header"/>
    <w:basedOn w:val="Normal"/>
    <w:link w:val="HeaderChar"/>
    <w:uiPriority w:val="99"/>
    <w:unhideWhenUsed/>
    <w:rsid w:val="001E090A"/>
    <w:pPr>
      <w:tabs>
        <w:tab w:val="center" w:pos="4680"/>
        <w:tab w:val="right" w:pos="9360"/>
      </w:tabs>
    </w:pPr>
  </w:style>
  <w:style w:type="character" w:customStyle="1" w:styleId="HeaderChar">
    <w:name w:val="Header Char"/>
    <w:basedOn w:val="DefaultParagraphFont"/>
    <w:link w:val="Header"/>
    <w:uiPriority w:val="99"/>
    <w:rsid w:val="001E090A"/>
    <w:rPr>
      <w:rFonts w:ascii=".VnTime" w:eastAsia="Times New Roman" w:hAnsi=".VnTime" w:cs="Times New Roman"/>
      <w:szCs w:val="28"/>
    </w:rPr>
  </w:style>
  <w:style w:type="paragraph" w:styleId="Footer">
    <w:name w:val="footer"/>
    <w:basedOn w:val="Normal"/>
    <w:link w:val="FooterChar"/>
    <w:uiPriority w:val="99"/>
    <w:unhideWhenUsed/>
    <w:rsid w:val="001E090A"/>
    <w:pPr>
      <w:tabs>
        <w:tab w:val="center" w:pos="4680"/>
        <w:tab w:val="right" w:pos="9360"/>
      </w:tabs>
    </w:pPr>
  </w:style>
  <w:style w:type="character" w:customStyle="1" w:styleId="FooterChar">
    <w:name w:val="Footer Char"/>
    <w:basedOn w:val="DefaultParagraphFont"/>
    <w:link w:val="Footer"/>
    <w:uiPriority w:val="99"/>
    <w:rsid w:val="001E090A"/>
    <w:rPr>
      <w:rFonts w:ascii=".VnTime" w:eastAsia="Times New Roman" w:hAnsi=".VnTime" w:cs="Times New Roman"/>
      <w:szCs w:val="28"/>
    </w:rPr>
  </w:style>
  <w:style w:type="paragraph" w:styleId="ListParagraph">
    <w:name w:val="List Paragraph"/>
    <w:basedOn w:val="Normal"/>
    <w:uiPriority w:val="34"/>
    <w:qFormat/>
    <w:rsid w:val="006C0729"/>
    <w:pPr>
      <w:ind w:left="720"/>
      <w:contextualSpacing/>
    </w:pPr>
  </w:style>
  <w:style w:type="character" w:customStyle="1" w:styleId="fontstyle01">
    <w:name w:val="fontstyle01"/>
    <w:basedOn w:val="DefaultParagraphFont"/>
    <w:rsid w:val="004118D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118</cp:revision>
  <cp:lastPrinted>2023-07-26T08:36:00Z</cp:lastPrinted>
  <dcterms:created xsi:type="dcterms:W3CDTF">2023-11-20T09:41:00Z</dcterms:created>
  <dcterms:modified xsi:type="dcterms:W3CDTF">2024-04-04T06:42:00Z</dcterms:modified>
</cp:coreProperties>
</file>